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685F" w14:textId="32FD1D6F" w:rsidR="00F429EE" w:rsidRDefault="0073212A" w:rsidP="0073212A">
      <w:pPr>
        <w:jc w:val="left"/>
        <w:rPr>
          <w:sz w:val="24"/>
          <w:szCs w:val="24"/>
          <w:lang w:eastAsia="uk-UA"/>
        </w:rPr>
      </w:pPr>
      <w:bookmarkStart w:id="0" w:name="_GoBack"/>
      <w:bookmarkEnd w:id="0"/>
      <w:r>
        <w:rPr>
          <w:sz w:val="24"/>
          <w:szCs w:val="24"/>
          <w:lang w:eastAsia="uk-UA"/>
        </w:rPr>
        <w:t xml:space="preserve">                                                                                         </w:t>
      </w:r>
      <w:r w:rsidR="00F429EE">
        <w:rPr>
          <w:sz w:val="24"/>
          <w:szCs w:val="24"/>
          <w:lang w:eastAsia="uk-UA"/>
        </w:rPr>
        <w:t xml:space="preserve">        Додаток №</w:t>
      </w:r>
      <w:r w:rsidR="001128C4">
        <w:rPr>
          <w:sz w:val="24"/>
          <w:szCs w:val="24"/>
          <w:lang w:eastAsia="uk-UA"/>
        </w:rPr>
        <w:t>275</w:t>
      </w:r>
    </w:p>
    <w:p w14:paraId="79D3EDEF" w14:textId="77777777" w:rsidR="00F429EE" w:rsidRDefault="00F429EE" w:rsidP="00F429EE">
      <w:pPr>
        <w:ind w:left="5812"/>
        <w:jc w:val="left"/>
        <w:rPr>
          <w:sz w:val="24"/>
          <w:szCs w:val="24"/>
          <w:lang w:eastAsia="uk-UA"/>
        </w:rPr>
      </w:pPr>
      <w:r>
        <w:rPr>
          <w:sz w:val="24"/>
          <w:szCs w:val="24"/>
          <w:lang w:eastAsia="uk-UA"/>
        </w:rPr>
        <w:t>до н</w:t>
      </w:r>
      <w:r w:rsidR="00893867">
        <w:rPr>
          <w:sz w:val="24"/>
          <w:szCs w:val="24"/>
          <w:lang w:eastAsia="uk-UA"/>
        </w:rPr>
        <w:t>аказ</w:t>
      </w:r>
      <w:r>
        <w:rPr>
          <w:sz w:val="24"/>
          <w:szCs w:val="24"/>
          <w:lang w:eastAsia="uk-UA"/>
        </w:rPr>
        <w:t>у</w:t>
      </w:r>
      <w:r w:rsidR="00893867">
        <w:rPr>
          <w:sz w:val="24"/>
          <w:szCs w:val="24"/>
          <w:lang w:eastAsia="uk-UA"/>
        </w:rPr>
        <w:t xml:space="preserve"> </w:t>
      </w:r>
      <w:r>
        <w:rPr>
          <w:sz w:val="24"/>
          <w:szCs w:val="24"/>
          <w:lang w:eastAsia="uk-UA"/>
        </w:rPr>
        <w:t>директора департаменту</w:t>
      </w:r>
    </w:p>
    <w:p w14:paraId="525BD98B" w14:textId="1837E666" w:rsidR="00893867" w:rsidRDefault="00F429EE" w:rsidP="00F429EE">
      <w:pPr>
        <w:ind w:left="5812"/>
        <w:jc w:val="left"/>
        <w:rPr>
          <w:sz w:val="24"/>
          <w:szCs w:val="24"/>
          <w:u w:val="single"/>
          <w:lang w:eastAsia="uk-UA"/>
        </w:rPr>
      </w:pPr>
      <w:r>
        <w:rPr>
          <w:sz w:val="24"/>
          <w:szCs w:val="24"/>
          <w:lang w:eastAsia="uk-UA"/>
        </w:rPr>
        <w:t>соціальної політики міської ради</w:t>
      </w:r>
      <w:r w:rsidR="00893867">
        <w:rPr>
          <w:sz w:val="24"/>
          <w:szCs w:val="24"/>
          <w:lang w:eastAsia="uk-UA"/>
        </w:rPr>
        <w:t xml:space="preserve"> </w:t>
      </w:r>
      <w:r w:rsidR="001B32B0">
        <w:rPr>
          <w:sz w:val="24"/>
          <w:szCs w:val="24"/>
          <w:u w:val="single"/>
          <w:lang w:eastAsia="uk-UA"/>
        </w:rPr>
        <w:t xml:space="preserve">    </w:t>
      </w:r>
    </w:p>
    <w:p w14:paraId="4233A428" w14:textId="1C7597C5" w:rsidR="00111231" w:rsidRPr="009C39D7" w:rsidRDefault="006365D7" w:rsidP="00111231">
      <w:pPr>
        <w:ind w:left="5812"/>
        <w:rPr>
          <w:b/>
          <w:sz w:val="26"/>
          <w:szCs w:val="26"/>
          <w:u w:val="single"/>
          <w:lang w:eastAsia="uk-UA"/>
        </w:rPr>
      </w:pPr>
      <w:r w:rsidRPr="009C39D7">
        <w:rPr>
          <w:sz w:val="24"/>
          <w:szCs w:val="24"/>
          <w:u w:val="single"/>
          <w:lang w:eastAsia="uk-UA"/>
        </w:rPr>
        <w:t>від 0</w:t>
      </w:r>
      <w:r w:rsidR="00535403" w:rsidRPr="009C39D7">
        <w:rPr>
          <w:sz w:val="24"/>
          <w:szCs w:val="24"/>
          <w:u w:val="single"/>
          <w:lang w:eastAsia="uk-UA"/>
        </w:rPr>
        <w:t>3</w:t>
      </w:r>
      <w:r w:rsidR="006143C1" w:rsidRPr="009C39D7">
        <w:rPr>
          <w:sz w:val="24"/>
          <w:szCs w:val="24"/>
          <w:u w:val="single"/>
          <w:lang w:eastAsia="uk-UA"/>
        </w:rPr>
        <w:t>.0</w:t>
      </w:r>
      <w:r w:rsidR="00535403" w:rsidRPr="009C39D7">
        <w:rPr>
          <w:sz w:val="24"/>
          <w:szCs w:val="24"/>
          <w:u w:val="single"/>
          <w:lang w:eastAsia="uk-UA"/>
        </w:rPr>
        <w:t>1</w:t>
      </w:r>
      <w:r w:rsidR="006143C1" w:rsidRPr="009C39D7">
        <w:rPr>
          <w:sz w:val="24"/>
          <w:szCs w:val="24"/>
          <w:u w:val="single"/>
          <w:lang w:eastAsia="uk-UA"/>
        </w:rPr>
        <w:t>.202</w:t>
      </w:r>
      <w:r w:rsidR="00535403" w:rsidRPr="009C39D7">
        <w:rPr>
          <w:sz w:val="24"/>
          <w:szCs w:val="24"/>
          <w:u w:val="single"/>
          <w:lang w:eastAsia="uk-UA"/>
        </w:rPr>
        <w:t>5</w:t>
      </w:r>
      <w:r w:rsidR="006143C1" w:rsidRPr="009C39D7">
        <w:rPr>
          <w:sz w:val="24"/>
          <w:szCs w:val="24"/>
          <w:u w:val="single"/>
          <w:lang w:eastAsia="uk-UA"/>
        </w:rPr>
        <w:t xml:space="preserve">р. № </w:t>
      </w:r>
      <w:r w:rsidR="00535403" w:rsidRPr="009C39D7">
        <w:rPr>
          <w:sz w:val="24"/>
          <w:szCs w:val="24"/>
          <w:u w:val="single"/>
          <w:lang w:eastAsia="uk-UA"/>
        </w:rPr>
        <w:t>3</w:t>
      </w:r>
      <w:r w:rsidR="006143C1" w:rsidRPr="009C39D7">
        <w:rPr>
          <w:sz w:val="24"/>
          <w:szCs w:val="24"/>
          <w:u w:val="single"/>
          <w:lang w:eastAsia="uk-UA"/>
        </w:rPr>
        <w:t>-О</w:t>
      </w:r>
    </w:p>
    <w:p w14:paraId="28B57CBE" w14:textId="77777777" w:rsidR="001651D9" w:rsidRDefault="001651D9" w:rsidP="00FE0629">
      <w:pPr>
        <w:ind w:left="6096"/>
        <w:rPr>
          <w:sz w:val="26"/>
          <w:szCs w:val="26"/>
          <w:lang w:eastAsia="uk-UA"/>
        </w:rPr>
      </w:pPr>
    </w:p>
    <w:p w14:paraId="1144C306" w14:textId="77777777" w:rsidR="00CC122F" w:rsidRPr="00E13874" w:rsidRDefault="00CC122F" w:rsidP="00CC122F">
      <w:pPr>
        <w:jc w:val="center"/>
        <w:rPr>
          <w:b/>
          <w:sz w:val="24"/>
          <w:szCs w:val="24"/>
          <w:lang w:eastAsia="uk-UA"/>
        </w:rPr>
      </w:pPr>
      <w:r w:rsidRPr="00E13874">
        <w:rPr>
          <w:b/>
          <w:sz w:val="24"/>
          <w:szCs w:val="24"/>
          <w:lang w:eastAsia="uk-UA"/>
        </w:rPr>
        <w:t xml:space="preserve">ІНФОРМАЦІЙНА КАРТКА </w:t>
      </w:r>
    </w:p>
    <w:p w14:paraId="15FA6A70" w14:textId="77777777" w:rsidR="008D19B6" w:rsidRDefault="00EA36D5" w:rsidP="008D19B6">
      <w:pPr>
        <w:tabs>
          <w:tab w:val="left" w:pos="3969"/>
        </w:tabs>
        <w:jc w:val="center"/>
        <w:rPr>
          <w:b/>
          <w:sz w:val="24"/>
          <w:szCs w:val="24"/>
          <w:lang w:eastAsia="uk-UA"/>
        </w:rPr>
      </w:pPr>
      <w:r w:rsidRPr="00E13874">
        <w:rPr>
          <w:b/>
          <w:sz w:val="24"/>
          <w:szCs w:val="24"/>
          <w:lang w:eastAsia="uk-UA"/>
        </w:rPr>
        <w:t>а</w:t>
      </w:r>
      <w:r w:rsidR="00CC122F" w:rsidRPr="00E13874">
        <w:rPr>
          <w:b/>
          <w:sz w:val="24"/>
          <w:szCs w:val="24"/>
          <w:lang w:eastAsia="uk-UA"/>
        </w:rPr>
        <w:t>дміністративн</w:t>
      </w:r>
      <w:r w:rsidRPr="00E13874">
        <w:rPr>
          <w:b/>
          <w:sz w:val="24"/>
          <w:szCs w:val="24"/>
          <w:lang w:eastAsia="uk-UA"/>
        </w:rPr>
        <w:t>ої</w:t>
      </w:r>
      <w:r w:rsidR="004B0345" w:rsidRPr="00E13874">
        <w:rPr>
          <w:b/>
          <w:sz w:val="24"/>
          <w:szCs w:val="24"/>
          <w:lang w:eastAsia="uk-UA"/>
        </w:rPr>
        <w:t xml:space="preserve"> </w:t>
      </w:r>
      <w:r w:rsidR="00CC122F" w:rsidRPr="00E13874">
        <w:rPr>
          <w:b/>
          <w:sz w:val="24"/>
          <w:szCs w:val="24"/>
          <w:lang w:eastAsia="uk-UA"/>
        </w:rPr>
        <w:t>послуг</w:t>
      </w:r>
      <w:r w:rsidRPr="00E13874">
        <w:rPr>
          <w:b/>
          <w:sz w:val="24"/>
          <w:szCs w:val="24"/>
          <w:lang w:eastAsia="uk-UA"/>
        </w:rPr>
        <w:t xml:space="preserve">и </w:t>
      </w:r>
    </w:p>
    <w:p w14:paraId="2C493F76" w14:textId="57997130" w:rsidR="00AA0C67" w:rsidRPr="00C97384" w:rsidRDefault="00111231" w:rsidP="001128C4">
      <w:pPr>
        <w:jc w:val="center"/>
        <w:rPr>
          <w:b/>
          <w:i/>
          <w:sz w:val="26"/>
          <w:szCs w:val="26"/>
          <w:lang w:eastAsia="uk-UA"/>
        </w:rPr>
      </w:pPr>
      <w:r w:rsidRPr="00C97384">
        <w:rPr>
          <w:b/>
          <w:i/>
          <w:sz w:val="26"/>
          <w:szCs w:val="26"/>
          <w:lang w:eastAsia="uk-UA"/>
        </w:rPr>
        <w:t>«</w:t>
      </w:r>
      <w:r w:rsidR="001128C4">
        <w:rPr>
          <w:b/>
          <w:i/>
          <w:sz w:val="26"/>
          <w:szCs w:val="26"/>
          <w:lang w:eastAsia="uk-UA"/>
        </w:rPr>
        <w:t>О</w:t>
      </w:r>
      <w:r w:rsidR="001128C4" w:rsidRPr="001128C4">
        <w:rPr>
          <w:b/>
          <w:i/>
          <w:sz w:val="26"/>
          <w:szCs w:val="26"/>
          <w:lang w:eastAsia="uk-UA"/>
        </w:rPr>
        <w:t>плата послуг патронатного вихователя та виплата соціальної допомоги на утримання дитини в сім’ї патронатного</w:t>
      </w:r>
      <w:r w:rsidR="001128C4">
        <w:rPr>
          <w:b/>
          <w:i/>
          <w:sz w:val="26"/>
          <w:szCs w:val="26"/>
          <w:lang w:eastAsia="uk-UA"/>
        </w:rPr>
        <w:t xml:space="preserve"> </w:t>
      </w:r>
      <w:r w:rsidR="001128C4" w:rsidRPr="001128C4">
        <w:rPr>
          <w:b/>
          <w:i/>
          <w:sz w:val="26"/>
          <w:szCs w:val="26"/>
          <w:lang w:eastAsia="uk-UA"/>
        </w:rPr>
        <w:t>вихователя</w:t>
      </w:r>
      <w:r w:rsidRPr="00C97384">
        <w:rPr>
          <w:b/>
          <w:i/>
          <w:sz w:val="26"/>
          <w:szCs w:val="26"/>
          <w:lang w:eastAsia="uk-UA"/>
        </w:rPr>
        <w:t>»</w:t>
      </w:r>
    </w:p>
    <w:p w14:paraId="14CEAE0E" w14:textId="46466EC8" w:rsidR="00F03E60" w:rsidRPr="00F94EC9" w:rsidRDefault="00F03E60" w:rsidP="00BE5E7F">
      <w:pPr>
        <w:jc w:val="center"/>
        <w:rPr>
          <w:lang w:eastAsia="uk-UA"/>
        </w:rPr>
      </w:pPr>
    </w:p>
    <w:tbl>
      <w:tblPr>
        <w:tblW w:w="5304"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7"/>
        <w:gridCol w:w="3544"/>
        <w:gridCol w:w="6096"/>
      </w:tblGrid>
      <w:tr w:rsidR="00F94EC9" w:rsidRPr="00F94EC9" w14:paraId="562A3292" w14:textId="77777777" w:rsidTr="00C97384">
        <w:tc>
          <w:tcPr>
            <w:tcW w:w="5000" w:type="pct"/>
            <w:gridSpan w:val="3"/>
            <w:tcBorders>
              <w:top w:val="outset" w:sz="6" w:space="0" w:color="000000"/>
              <w:left w:val="outset" w:sz="6" w:space="0" w:color="000000"/>
              <w:bottom w:val="outset" w:sz="6" w:space="0" w:color="000000"/>
              <w:right w:val="outset" w:sz="6" w:space="0" w:color="000000"/>
            </w:tcBorders>
            <w:hideMark/>
          </w:tcPr>
          <w:p w14:paraId="4C5E3BD5" w14:textId="3071737A" w:rsidR="00F03E60" w:rsidRPr="00F94EC9" w:rsidRDefault="007E6DAE" w:rsidP="00321653">
            <w:pPr>
              <w:jc w:val="center"/>
              <w:rPr>
                <w:b/>
                <w:sz w:val="24"/>
                <w:szCs w:val="24"/>
                <w:lang w:eastAsia="uk-UA"/>
              </w:rPr>
            </w:pPr>
            <w:bookmarkStart w:id="1" w:name="n14"/>
            <w:bookmarkEnd w:id="1"/>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7E6DAE" w:rsidRPr="00F94EC9" w14:paraId="44F8F64C"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2BE2DCDD" w14:textId="77777777" w:rsidR="007E6DAE" w:rsidRPr="00F94EC9" w:rsidRDefault="007E6DAE" w:rsidP="007E6DAE">
            <w:pPr>
              <w:jc w:val="center"/>
              <w:rPr>
                <w:sz w:val="24"/>
                <w:szCs w:val="24"/>
                <w:lang w:eastAsia="uk-UA"/>
              </w:rPr>
            </w:pPr>
            <w:r w:rsidRPr="00F94EC9">
              <w:rPr>
                <w:sz w:val="24"/>
                <w:szCs w:val="24"/>
                <w:lang w:eastAsia="uk-UA"/>
              </w:rPr>
              <w:t>1</w:t>
            </w:r>
          </w:p>
        </w:tc>
        <w:tc>
          <w:tcPr>
            <w:tcW w:w="1736" w:type="pct"/>
            <w:tcBorders>
              <w:top w:val="outset" w:sz="6" w:space="0" w:color="000000"/>
              <w:left w:val="outset" w:sz="6" w:space="0" w:color="000000"/>
              <w:bottom w:val="outset" w:sz="6" w:space="0" w:color="000000"/>
              <w:right w:val="outset" w:sz="6" w:space="0" w:color="000000"/>
            </w:tcBorders>
          </w:tcPr>
          <w:p w14:paraId="393FCB40" w14:textId="5DB373F4" w:rsidR="007E6DAE" w:rsidRPr="00F94EC9" w:rsidRDefault="00C86A08" w:rsidP="007E6DAE">
            <w:pPr>
              <w:rPr>
                <w:sz w:val="24"/>
                <w:szCs w:val="24"/>
                <w:lang w:eastAsia="uk-UA"/>
              </w:rPr>
            </w:pPr>
            <w:r w:rsidRPr="006D5AAA">
              <w:rPr>
                <w:sz w:val="24"/>
                <w:szCs w:val="24"/>
                <w:lang w:eastAsia="uk-UA"/>
              </w:rPr>
              <w:t>Найменування суб'єкта надання адміністративної послуги</w:t>
            </w:r>
          </w:p>
        </w:tc>
        <w:tc>
          <w:tcPr>
            <w:tcW w:w="2986" w:type="pct"/>
            <w:tcBorders>
              <w:top w:val="outset" w:sz="6" w:space="0" w:color="000000"/>
              <w:left w:val="outset" w:sz="6" w:space="0" w:color="000000"/>
              <w:bottom w:val="outset" w:sz="6" w:space="0" w:color="000000"/>
              <w:right w:val="outset" w:sz="6" w:space="0" w:color="000000"/>
            </w:tcBorders>
          </w:tcPr>
          <w:p w14:paraId="5F651C3B" w14:textId="72D1DCE9" w:rsidR="007E6DAE" w:rsidRPr="00F94EC9" w:rsidRDefault="00C86A08" w:rsidP="007E6DAE">
            <w:pPr>
              <w:rPr>
                <w:i/>
                <w:sz w:val="24"/>
                <w:szCs w:val="24"/>
                <w:lang w:eastAsia="uk-UA"/>
              </w:rPr>
            </w:pPr>
            <w:r w:rsidRPr="009C455B">
              <w:rPr>
                <w:sz w:val="24"/>
                <w:szCs w:val="24"/>
              </w:rPr>
              <w:t>Департамент соціальної політики Вінницької міської ради</w:t>
            </w:r>
          </w:p>
        </w:tc>
      </w:tr>
      <w:tr w:rsidR="00C86A08" w:rsidRPr="00F94EC9" w14:paraId="5A1E5A2F" w14:textId="77777777" w:rsidTr="00C97384">
        <w:tc>
          <w:tcPr>
            <w:tcW w:w="278" w:type="pct"/>
            <w:tcBorders>
              <w:top w:val="outset" w:sz="6" w:space="0" w:color="000000"/>
              <w:left w:val="outset" w:sz="6" w:space="0" w:color="000000"/>
              <w:bottom w:val="outset" w:sz="6" w:space="0" w:color="000000"/>
              <w:right w:val="outset" w:sz="6" w:space="0" w:color="000000"/>
            </w:tcBorders>
          </w:tcPr>
          <w:p w14:paraId="2A86D8DD" w14:textId="6507D113" w:rsidR="00C86A08" w:rsidRPr="00F94EC9" w:rsidRDefault="00C86A08" w:rsidP="00C86A08">
            <w:pPr>
              <w:jc w:val="center"/>
              <w:rPr>
                <w:sz w:val="24"/>
                <w:szCs w:val="24"/>
                <w:lang w:eastAsia="uk-UA"/>
              </w:rPr>
            </w:pPr>
            <w:r w:rsidRPr="00F94EC9">
              <w:rPr>
                <w:sz w:val="24"/>
                <w:szCs w:val="24"/>
                <w:lang w:eastAsia="uk-UA"/>
              </w:rPr>
              <w:t>2</w:t>
            </w:r>
          </w:p>
        </w:tc>
        <w:tc>
          <w:tcPr>
            <w:tcW w:w="1736" w:type="pct"/>
            <w:tcBorders>
              <w:top w:val="outset" w:sz="6" w:space="0" w:color="000000"/>
              <w:left w:val="outset" w:sz="6" w:space="0" w:color="000000"/>
              <w:bottom w:val="outset" w:sz="6" w:space="0" w:color="000000"/>
              <w:right w:val="outset" w:sz="6" w:space="0" w:color="000000"/>
            </w:tcBorders>
          </w:tcPr>
          <w:p w14:paraId="123A4DBC" w14:textId="083F8E02" w:rsidR="00C86A08" w:rsidRPr="00F94EC9" w:rsidRDefault="00C86A08" w:rsidP="00C86A08">
            <w:pPr>
              <w:rPr>
                <w:sz w:val="24"/>
                <w:szCs w:val="24"/>
                <w:lang w:eastAsia="uk-UA"/>
              </w:rPr>
            </w:pPr>
            <w:r w:rsidRPr="00F94EC9">
              <w:rPr>
                <w:sz w:val="24"/>
                <w:szCs w:val="24"/>
                <w:lang w:eastAsia="uk-UA"/>
              </w:rPr>
              <w:t xml:space="preserve">Місцезнаходження </w:t>
            </w:r>
          </w:p>
        </w:tc>
        <w:tc>
          <w:tcPr>
            <w:tcW w:w="2986" w:type="pct"/>
            <w:tcBorders>
              <w:top w:val="outset" w:sz="6" w:space="0" w:color="000000"/>
              <w:left w:val="outset" w:sz="6" w:space="0" w:color="000000"/>
              <w:bottom w:val="outset" w:sz="6" w:space="0" w:color="000000"/>
              <w:right w:val="outset" w:sz="6" w:space="0" w:color="000000"/>
            </w:tcBorders>
          </w:tcPr>
          <w:p w14:paraId="61C4E8A8" w14:textId="500D240B" w:rsidR="00C86A08" w:rsidRPr="00FE27A4" w:rsidRDefault="00C86A08" w:rsidP="00C97384">
            <w:pPr>
              <w:rPr>
                <w:i/>
                <w:sz w:val="24"/>
                <w:szCs w:val="24"/>
                <w:lang w:eastAsia="uk-UA"/>
              </w:rPr>
            </w:pPr>
            <w:r w:rsidRPr="00FE27A4">
              <w:rPr>
                <w:i/>
                <w:sz w:val="24"/>
                <w:szCs w:val="24"/>
                <w:lang w:eastAsia="uk-UA"/>
              </w:rPr>
              <w:t>210</w:t>
            </w:r>
            <w:r w:rsidR="00C97384">
              <w:rPr>
                <w:i/>
                <w:sz w:val="24"/>
                <w:szCs w:val="24"/>
                <w:lang w:eastAsia="uk-UA"/>
              </w:rPr>
              <w:t>5</w:t>
            </w:r>
            <w:r w:rsidRPr="00FE27A4">
              <w:rPr>
                <w:i/>
                <w:sz w:val="24"/>
                <w:szCs w:val="24"/>
                <w:lang w:eastAsia="uk-UA"/>
              </w:rPr>
              <w:t>0, м. Вінниця, вул. Соборна,50</w:t>
            </w:r>
          </w:p>
        </w:tc>
      </w:tr>
      <w:tr w:rsidR="00C86A08" w:rsidRPr="00F94EC9" w14:paraId="6E5A37AB" w14:textId="77777777" w:rsidTr="00C97384">
        <w:trPr>
          <w:trHeight w:val="1121"/>
        </w:trPr>
        <w:tc>
          <w:tcPr>
            <w:tcW w:w="278" w:type="pct"/>
            <w:tcBorders>
              <w:top w:val="outset" w:sz="6" w:space="0" w:color="000000"/>
              <w:left w:val="outset" w:sz="6" w:space="0" w:color="000000"/>
              <w:bottom w:val="outset" w:sz="6" w:space="0" w:color="000000"/>
              <w:right w:val="outset" w:sz="6" w:space="0" w:color="000000"/>
            </w:tcBorders>
          </w:tcPr>
          <w:p w14:paraId="1E0DACE9" w14:textId="44554FB1" w:rsidR="00C86A08" w:rsidRPr="00F94EC9" w:rsidRDefault="00C86A08" w:rsidP="00C86A08">
            <w:pPr>
              <w:jc w:val="center"/>
              <w:rPr>
                <w:sz w:val="24"/>
                <w:szCs w:val="24"/>
                <w:lang w:eastAsia="uk-UA"/>
              </w:rPr>
            </w:pPr>
            <w:r w:rsidRPr="00F94EC9">
              <w:rPr>
                <w:sz w:val="24"/>
                <w:szCs w:val="24"/>
                <w:lang w:eastAsia="uk-UA"/>
              </w:rPr>
              <w:t>3</w:t>
            </w:r>
          </w:p>
        </w:tc>
        <w:tc>
          <w:tcPr>
            <w:tcW w:w="1736" w:type="pct"/>
            <w:tcBorders>
              <w:top w:val="outset" w:sz="6" w:space="0" w:color="000000"/>
              <w:left w:val="outset" w:sz="6" w:space="0" w:color="000000"/>
              <w:bottom w:val="outset" w:sz="6" w:space="0" w:color="000000"/>
              <w:right w:val="outset" w:sz="6" w:space="0" w:color="000000"/>
            </w:tcBorders>
            <w:hideMark/>
          </w:tcPr>
          <w:p w14:paraId="0DAF1E52" w14:textId="77777777" w:rsidR="00C86A08" w:rsidRPr="00F94EC9" w:rsidRDefault="00C86A08" w:rsidP="00C86A08">
            <w:pPr>
              <w:rPr>
                <w:sz w:val="24"/>
                <w:szCs w:val="24"/>
                <w:lang w:eastAsia="uk-UA"/>
              </w:rPr>
            </w:pPr>
            <w:r w:rsidRPr="00F94EC9">
              <w:rPr>
                <w:sz w:val="24"/>
                <w:szCs w:val="24"/>
                <w:lang w:eastAsia="uk-UA"/>
              </w:rPr>
              <w:t xml:space="preserve">Інформація щодо режиму роботи </w:t>
            </w:r>
          </w:p>
        </w:tc>
        <w:tc>
          <w:tcPr>
            <w:tcW w:w="2986" w:type="pct"/>
            <w:tcBorders>
              <w:top w:val="outset" w:sz="6" w:space="0" w:color="000000"/>
              <w:left w:val="outset" w:sz="6" w:space="0" w:color="000000"/>
              <w:bottom w:val="outset" w:sz="6" w:space="0" w:color="000000"/>
              <w:right w:val="outset" w:sz="6" w:space="0" w:color="000000"/>
            </w:tcBorders>
            <w:hideMark/>
          </w:tcPr>
          <w:p w14:paraId="32B12DBD" w14:textId="77777777" w:rsidR="00C97384" w:rsidRPr="00C97384" w:rsidRDefault="00C97384" w:rsidP="00C97384">
            <w:pPr>
              <w:autoSpaceDE w:val="0"/>
              <w:autoSpaceDN w:val="0"/>
              <w:adjustRightInd w:val="0"/>
              <w:jc w:val="left"/>
              <w:rPr>
                <w:rFonts w:eastAsia="Calibri"/>
                <w:color w:val="000000"/>
                <w:sz w:val="24"/>
                <w:szCs w:val="24"/>
              </w:rPr>
            </w:pPr>
            <w:r w:rsidRPr="00C97384">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234875F" w14:textId="7CDF47C4" w:rsidR="00C97384" w:rsidRDefault="00C97384" w:rsidP="00C97384">
            <w:pPr>
              <w:autoSpaceDE w:val="0"/>
              <w:autoSpaceDN w:val="0"/>
              <w:adjustRightInd w:val="0"/>
              <w:jc w:val="left"/>
              <w:rPr>
                <w:rFonts w:eastAsia="Calibri"/>
                <w:i/>
                <w:iCs/>
                <w:color w:val="000000"/>
                <w:sz w:val="24"/>
                <w:szCs w:val="24"/>
              </w:rPr>
            </w:pPr>
            <w:r w:rsidRPr="00C97384">
              <w:rPr>
                <w:rFonts w:eastAsia="Calibri"/>
                <w:i/>
                <w:iCs/>
                <w:color w:val="000000"/>
                <w:sz w:val="24"/>
                <w:szCs w:val="24"/>
              </w:rPr>
              <w:t xml:space="preserve">Понеділок-п’ятниця  з 08.30 до 16.00 год. </w:t>
            </w:r>
          </w:p>
          <w:p w14:paraId="1CD114FA" w14:textId="77777777" w:rsidR="00535403" w:rsidRPr="00C97384" w:rsidRDefault="00535403" w:rsidP="00C97384">
            <w:pPr>
              <w:autoSpaceDE w:val="0"/>
              <w:autoSpaceDN w:val="0"/>
              <w:adjustRightInd w:val="0"/>
              <w:jc w:val="left"/>
              <w:rPr>
                <w:rFonts w:eastAsia="Calibri"/>
                <w:i/>
                <w:iCs/>
                <w:color w:val="000000"/>
                <w:sz w:val="24"/>
                <w:szCs w:val="24"/>
              </w:rPr>
            </w:pPr>
          </w:p>
          <w:p w14:paraId="48122997" w14:textId="77777777" w:rsidR="00C86A08" w:rsidRDefault="00535403" w:rsidP="00C97384">
            <w:pPr>
              <w:rPr>
                <w:rFonts w:eastAsia="Calibri"/>
                <w:b/>
                <w:i/>
                <w:color w:val="000000"/>
                <w:sz w:val="24"/>
                <w:szCs w:val="24"/>
              </w:rPr>
            </w:pPr>
            <w:r w:rsidRPr="00535403">
              <w:rPr>
                <w:rFonts w:eastAsia="Calibri"/>
                <w:b/>
                <w:i/>
                <w:color w:val="000000"/>
                <w:sz w:val="24"/>
                <w:szCs w:val="24"/>
              </w:rPr>
              <w:t>Віддалені робочі місця: відповідно до графіку роботи віддаленого робочого місця</w:t>
            </w:r>
          </w:p>
          <w:p w14:paraId="1B3F8190" w14:textId="59485C84" w:rsidR="00535403" w:rsidRPr="00C97384" w:rsidRDefault="00535403" w:rsidP="00C97384">
            <w:pPr>
              <w:rPr>
                <w:rFonts w:eastAsia="Calibri"/>
                <w:i/>
                <w:color w:val="000000"/>
                <w:sz w:val="24"/>
                <w:szCs w:val="24"/>
              </w:rPr>
            </w:pPr>
          </w:p>
        </w:tc>
      </w:tr>
      <w:tr w:rsidR="00C86A08" w:rsidRPr="00F94EC9" w14:paraId="262A0BC5" w14:textId="77777777" w:rsidTr="00C97384">
        <w:tc>
          <w:tcPr>
            <w:tcW w:w="278" w:type="pct"/>
            <w:tcBorders>
              <w:top w:val="outset" w:sz="6" w:space="0" w:color="000000"/>
              <w:left w:val="outset" w:sz="6" w:space="0" w:color="000000"/>
              <w:bottom w:val="outset" w:sz="6" w:space="0" w:color="000000"/>
              <w:right w:val="outset" w:sz="6" w:space="0" w:color="000000"/>
            </w:tcBorders>
          </w:tcPr>
          <w:p w14:paraId="16168A78" w14:textId="2695C39F" w:rsidR="00C86A08" w:rsidRPr="00F94EC9" w:rsidRDefault="00C86A08" w:rsidP="00C86A08">
            <w:pPr>
              <w:jc w:val="center"/>
              <w:rPr>
                <w:sz w:val="24"/>
                <w:szCs w:val="24"/>
                <w:lang w:eastAsia="uk-UA"/>
              </w:rPr>
            </w:pPr>
            <w:r>
              <w:rPr>
                <w:sz w:val="24"/>
                <w:szCs w:val="24"/>
                <w:lang w:eastAsia="uk-UA"/>
              </w:rPr>
              <w:t>4</w:t>
            </w:r>
          </w:p>
        </w:tc>
        <w:tc>
          <w:tcPr>
            <w:tcW w:w="1736" w:type="pct"/>
            <w:tcBorders>
              <w:top w:val="outset" w:sz="6" w:space="0" w:color="000000"/>
              <w:left w:val="outset" w:sz="6" w:space="0" w:color="000000"/>
              <w:bottom w:val="outset" w:sz="6" w:space="0" w:color="000000"/>
              <w:right w:val="outset" w:sz="6" w:space="0" w:color="000000"/>
            </w:tcBorders>
            <w:hideMark/>
          </w:tcPr>
          <w:p w14:paraId="79CACE12" w14:textId="77777777" w:rsidR="00C86A08" w:rsidRPr="00F94EC9" w:rsidRDefault="00C86A08" w:rsidP="00C86A08">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86" w:type="pct"/>
            <w:tcBorders>
              <w:top w:val="outset" w:sz="6" w:space="0" w:color="000000"/>
              <w:left w:val="outset" w:sz="6" w:space="0" w:color="000000"/>
              <w:bottom w:val="outset" w:sz="6" w:space="0" w:color="000000"/>
              <w:right w:val="outset" w:sz="6" w:space="0" w:color="000000"/>
            </w:tcBorders>
            <w:hideMark/>
          </w:tcPr>
          <w:p w14:paraId="68BA55D2" w14:textId="77777777" w:rsidR="00C97384" w:rsidRPr="00C97384" w:rsidRDefault="00C97384" w:rsidP="00C97384">
            <w:pPr>
              <w:autoSpaceDE w:val="0"/>
              <w:autoSpaceDN w:val="0"/>
              <w:adjustRightInd w:val="0"/>
              <w:rPr>
                <w:rFonts w:eastAsia="Calibri"/>
                <w:color w:val="000000"/>
                <w:sz w:val="24"/>
                <w:szCs w:val="24"/>
              </w:rPr>
            </w:pPr>
            <w:r w:rsidRPr="00C97384">
              <w:rPr>
                <w:rFonts w:eastAsia="Calibri"/>
                <w:color w:val="000000"/>
                <w:sz w:val="24"/>
                <w:szCs w:val="24"/>
                <w:lang w:val="en-US"/>
              </w:rPr>
              <w:t>Web</w:t>
            </w:r>
            <w:r w:rsidRPr="00C97384">
              <w:rPr>
                <w:rFonts w:eastAsia="Calibri"/>
                <w:color w:val="000000"/>
                <w:sz w:val="24"/>
                <w:szCs w:val="24"/>
              </w:rPr>
              <w:t xml:space="preserve">-сайт: </w:t>
            </w:r>
            <w:hyperlink r:id="rId12" w:history="1">
              <w:r w:rsidRPr="00C97384">
                <w:rPr>
                  <w:rFonts w:eastAsia="Calibri"/>
                  <w:color w:val="0563C1"/>
                  <w:sz w:val="24"/>
                  <w:szCs w:val="24"/>
                  <w:u w:val="single"/>
                  <w:lang w:val="ru-RU"/>
                </w:rPr>
                <w:t>http</w:t>
              </w:r>
              <w:r w:rsidRPr="00C97384">
                <w:rPr>
                  <w:rFonts w:eastAsia="Calibri"/>
                  <w:color w:val="0563C1"/>
                  <w:sz w:val="24"/>
                  <w:szCs w:val="24"/>
                  <w:u w:val="single"/>
                </w:rPr>
                <w:t>://</w:t>
              </w:r>
              <w:r w:rsidRPr="00C97384">
                <w:rPr>
                  <w:rFonts w:eastAsia="Calibri"/>
                  <w:color w:val="0563C1"/>
                  <w:sz w:val="24"/>
                  <w:szCs w:val="24"/>
                  <w:u w:val="single"/>
                  <w:lang w:val="ru-RU"/>
                </w:rPr>
                <w:t>www</w:t>
              </w:r>
              <w:r w:rsidRPr="00C97384">
                <w:rPr>
                  <w:rFonts w:eastAsia="Calibri"/>
                  <w:color w:val="0563C1"/>
                  <w:sz w:val="24"/>
                  <w:szCs w:val="24"/>
                  <w:u w:val="single"/>
                </w:rPr>
                <w:t>.</w:t>
              </w:r>
              <w:r w:rsidRPr="00C97384">
                <w:rPr>
                  <w:rFonts w:eastAsia="Calibri"/>
                  <w:color w:val="0563C1"/>
                  <w:sz w:val="24"/>
                  <w:szCs w:val="24"/>
                  <w:u w:val="single"/>
                  <w:lang w:val="ru-RU"/>
                </w:rPr>
                <w:t>vmr</w:t>
              </w:r>
              <w:r w:rsidRPr="00C97384">
                <w:rPr>
                  <w:rFonts w:eastAsia="Calibri"/>
                  <w:color w:val="0563C1"/>
                  <w:sz w:val="24"/>
                  <w:szCs w:val="24"/>
                  <w:u w:val="single"/>
                </w:rPr>
                <w:t>.</w:t>
              </w:r>
              <w:r w:rsidRPr="00C97384">
                <w:rPr>
                  <w:rFonts w:eastAsia="Calibri"/>
                  <w:color w:val="0563C1"/>
                  <w:sz w:val="24"/>
                  <w:szCs w:val="24"/>
                  <w:u w:val="single"/>
                  <w:lang w:val="ru-RU"/>
                </w:rPr>
                <w:t>gov</w:t>
              </w:r>
              <w:r w:rsidRPr="00C97384">
                <w:rPr>
                  <w:rFonts w:eastAsia="Calibri"/>
                  <w:color w:val="0563C1"/>
                  <w:sz w:val="24"/>
                  <w:szCs w:val="24"/>
                  <w:u w:val="single"/>
                </w:rPr>
                <w:t>.</w:t>
              </w:r>
              <w:r w:rsidRPr="00C97384">
                <w:rPr>
                  <w:rFonts w:eastAsia="Calibri"/>
                  <w:color w:val="0563C1"/>
                  <w:sz w:val="24"/>
                  <w:szCs w:val="24"/>
                  <w:u w:val="single"/>
                  <w:lang w:val="ru-RU"/>
                </w:rPr>
                <w:t>ua</w:t>
              </w:r>
            </w:hyperlink>
          </w:p>
          <w:p w14:paraId="4F7B4DF4" w14:textId="77777777" w:rsidR="00C97384" w:rsidRPr="00C97384" w:rsidRDefault="00C97384" w:rsidP="00C97384">
            <w:pPr>
              <w:autoSpaceDE w:val="0"/>
              <w:autoSpaceDN w:val="0"/>
              <w:adjustRightInd w:val="0"/>
              <w:rPr>
                <w:rFonts w:eastAsia="Calibri"/>
                <w:color w:val="000000"/>
                <w:sz w:val="24"/>
                <w:szCs w:val="24"/>
                <w:lang w:val="ru-RU"/>
              </w:rPr>
            </w:pPr>
            <w:r w:rsidRPr="00C97384">
              <w:rPr>
                <w:rFonts w:eastAsia="Calibri"/>
                <w:color w:val="000000"/>
                <w:sz w:val="24"/>
                <w:szCs w:val="24"/>
                <w:lang w:val="en-US"/>
              </w:rPr>
              <w:t>Email</w:t>
            </w:r>
            <w:r w:rsidRPr="00C97384">
              <w:rPr>
                <w:rFonts w:eastAsia="Calibri"/>
                <w:color w:val="000000"/>
                <w:sz w:val="24"/>
                <w:szCs w:val="24"/>
                <w:lang w:val="ru-RU"/>
              </w:rPr>
              <w:t xml:space="preserve">: </w:t>
            </w:r>
            <w:hyperlink r:id="rId13" w:history="1">
              <w:r w:rsidRPr="00C97384">
                <w:rPr>
                  <w:rFonts w:eastAsia="Calibri"/>
                  <w:color w:val="0563C1"/>
                  <w:sz w:val="24"/>
                  <w:szCs w:val="24"/>
                  <w:u w:val="single"/>
                  <w:lang w:val="en-US"/>
                </w:rPr>
                <w:t>gupszn</w:t>
              </w:r>
              <w:r w:rsidRPr="00C97384">
                <w:rPr>
                  <w:rFonts w:eastAsia="Calibri"/>
                  <w:color w:val="0563C1"/>
                  <w:sz w:val="24"/>
                  <w:szCs w:val="24"/>
                  <w:u w:val="single"/>
                  <w:lang w:val="ru-RU"/>
                </w:rPr>
                <w:t>@</w:t>
              </w:r>
              <w:r w:rsidRPr="00C97384">
                <w:rPr>
                  <w:rFonts w:eastAsia="Calibri"/>
                  <w:color w:val="0563C1"/>
                  <w:sz w:val="24"/>
                  <w:szCs w:val="24"/>
                  <w:u w:val="single"/>
                  <w:lang w:val="en-US"/>
                </w:rPr>
                <w:t>vmr</w:t>
              </w:r>
              <w:r w:rsidRPr="00C97384">
                <w:rPr>
                  <w:rFonts w:eastAsia="Calibri"/>
                  <w:color w:val="0563C1"/>
                  <w:sz w:val="24"/>
                  <w:szCs w:val="24"/>
                  <w:u w:val="single"/>
                  <w:lang w:val="ru-RU"/>
                </w:rPr>
                <w:t>.</w:t>
              </w:r>
              <w:r w:rsidRPr="00C97384">
                <w:rPr>
                  <w:rFonts w:eastAsia="Calibri"/>
                  <w:color w:val="0563C1"/>
                  <w:sz w:val="24"/>
                  <w:szCs w:val="24"/>
                  <w:u w:val="single"/>
                  <w:lang w:val="en-US"/>
                </w:rPr>
                <w:t>gov</w:t>
              </w:r>
              <w:r w:rsidRPr="00C97384">
                <w:rPr>
                  <w:rFonts w:eastAsia="Calibri"/>
                  <w:color w:val="0563C1"/>
                  <w:sz w:val="24"/>
                  <w:szCs w:val="24"/>
                  <w:u w:val="single"/>
                  <w:lang w:val="ru-RU"/>
                </w:rPr>
                <w:t>.</w:t>
              </w:r>
              <w:r w:rsidRPr="00C97384">
                <w:rPr>
                  <w:rFonts w:eastAsia="Calibri"/>
                  <w:color w:val="0563C1"/>
                  <w:sz w:val="24"/>
                  <w:szCs w:val="24"/>
                  <w:u w:val="single"/>
                  <w:lang w:val="en-US"/>
                </w:rPr>
                <w:t>ua</w:t>
              </w:r>
            </w:hyperlink>
          </w:p>
          <w:p w14:paraId="486A5C5C" w14:textId="77777777" w:rsidR="00C97384" w:rsidRPr="00C97384" w:rsidRDefault="00C97384" w:rsidP="00C97384">
            <w:pPr>
              <w:autoSpaceDE w:val="0"/>
              <w:autoSpaceDN w:val="0"/>
              <w:adjustRightInd w:val="0"/>
              <w:rPr>
                <w:rFonts w:eastAsia="Calibri"/>
                <w:color w:val="000000"/>
                <w:sz w:val="24"/>
                <w:szCs w:val="24"/>
              </w:rPr>
            </w:pPr>
            <w:r w:rsidRPr="00C97384">
              <w:rPr>
                <w:rFonts w:eastAsia="Calibri"/>
                <w:color w:val="000000"/>
                <w:sz w:val="24"/>
                <w:szCs w:val="24"/>
              </w:rPr>
              <w:t xml:space="preserve">Телефони ЦАП «Прозорий офіс» (Вишенька): </w:t>
            </w:r>
          </w:p>
          <w:p w14:paraId="336623A4" w14:textId="77777777" w:rsidR="00C97384" w:rsidRPr="00C97384" w:rsidRDefault="00C97384" w:rsidP="00C97384">
            <w:pPr>
              <w:autoSpaceDE w:val="0"/>
              <w:autoSpaceDN w:val="0"/>
              <w:adjustRightInd w:val="0"/>
              <w:rPr>
                <w:rFonts w:eastAsia="Calibri"/>
                <w:color w:val="000000"/>
                <w:sz w:val="24"/>
                <w:szCs w:val="24"/>
              </w:rPr>
            </w:pPr>
            <w:r w:rsidRPr="00C97384">
              <w:rPr>
                <w:rFonts w:eastAsia="Calibri"/>
                <w:i/>
                <w:iCs/>
                <w:color w:val="000000"/>
                <w:sz w:val="24"/>
                <w:szCs w:val="24"/>
              </w:rPr>
              <w:t xml:space="preserve"> пр. Космонавтів,30 - 50-91-33</w:t>
            </w:r>
            <w:r w:rsidRPr="00C97384">
              <w:rPr>
                <w:rFonts w:eastAsia="Calibri"/>
                <w:i/>
                <w:iCs/>
                <w:color w:val="000000"/>
                <w:sz w:val="24"/>
                <w:szCs w:val="24"/>
                <w:lang w:val="ru-RU"/>
              </w:rPr>
              <w:t>;</w:t>
            </w:r>
            <w:r w:rsidRPr="00C97384">
              <w:rPr>
                <w:rFonts w:eastAsia="Calibri"/>
                <w:i/>
                <w:iCs/>
                <w:color w:val="FF0000"/>
                <w:sz w:val="24"/>
                <w:szCs w:val="24"/>
                <w:lang w:val="ru-RU"/>
              </w:rPr>
              <w:t xml:space="preserve">  </w:t>
            </w:r>
            <w:r w:rsidRPr="00C97384">
              <w:rPr>
                <w:rFonts w:eastAsia="Calibri"/>
                <w:i/>
                <w:iCs/>
                <w:color w:val="000000"/>
                <w:sz w:val="24"/>
                <w:szCs w:val="24"/>
                <w:lang w:val="ru-RU"/>
              </w:rPr>
              <w:t>0971015840; 0638566272</w:t>
            </w:r>
          </w:p>
          <w:p w14:paraId="70722BD5" w14:textId="77777777" w:rsidR="00C97384" w:rsidRPr="00C97384" w:rsidRDefault="00C97384" w:rsidP="00C97384">
            <w:pPr>
              <w:autoSpaceDE w:val="0"/>
              <w:autoSpaceDN w:val="0"/>
              <w:adjustRightInd w:val="0"/>
              <w:rPr>
                <w:rFonts w:eastAsia="Calibri"/>
                <w:color w:val="000000"/>
                <w:sz w:val="24"/>
                <w:szCs w:val="24"/>
                <w:lang w:val="ru-RU"/>
              </w:rPr>
            </w:pPr>
            <w:r w:rsidRPr="00C97384">
              <w:rPr>
                <w:rFonts w:eastAsia="Calibri"/>
                <w:color w:val="000000"/>
                <w:sz w:val="24"/>
                <w:szCs w:val="24"/>
              </w:rPr>
              <w:t>Телефони ЦАП «Прозорий офіс» (Замостя):</w:t>
            </w:r>
          </w:p>
          <w:p w14:paraId="670881BD" w14:textId="77777777" w:rsidR="00C97384" w:rsidRPr="00C97384" w:rsidRDefault="00C97384" w:rsidP="00C97384">
            <w:pPr>
              <w:rPr>
                <w:i/>
                <w:iCs/>
                <w:color w:val="000000"/>
                <w:sz w:val="24"/>
              </w:rPr>
            </w:pPr>
            <w:r w:rsidRPr="00C97384">
              <w:rPr>
                <w:i/>
                <w:iCs/>
                <w:color w:val="000000"/>
                <w:sz w:val="24"/>
              </w:rPr>
              <w:t>вул. Замостянська,7 -50-86-77</w:t>
            </w:r>
            <w:r w:rsidRPr="00C97384">
              <w:rPr>
                <w:i/>
                <w:iCs/>
                <w:color w:val="000000"/>
                <w:sz w:val="24"/>
                <w:lang w:val="en-US"/>
              </w:rPr>
              <w:t>; 0971014518</w:t>
            </w:r>
            <w:r w:rsidRPr="00C97384">
              <w:rPr>
                <w:i/>
                <w:iCs/>
                <w:color w:val="000000"/>
                <w:sz w:val="24"/>
              </w:rPr>
              <w:t>; 0931908393</w:t>
            </w:r>
          </w:p>
          <w:p w14:paraId="60C950B5" w14:textId="4C661723" w:rsidR="00C86A08" w:rsidRPr="002A24CB" w:rsidRDefault="00C97384" w:rsidP="00C97384">
            <w:pPr>
              <w:rPr>
                <w:sz w:val="24"/>
                <w:lang w:val="en-US"/>
              </w:rPr>
            </w:pPr>
            <w:r w:rsidRPr="00C97384">
              <w:rPr>
                <w:rFonts w:eastAsia="Calibri"/>
                <w:i/>
                <w:iCs/>
                <w:sz w:val="24"/>
                <w:szCs w:val="24"/>
              </w:rPr>
              <w:t>вул. Соборна, 50      - 50-43-50</w:t>
            </w:r>
          </w:p>
        </w:tc>
      </w:tr>
      <w:tr w:rsidR="00C86A08" w:rsidRPr="00F94EC9" w14:paraId="744D4C0B" w14:textId="77777777" w:rsidTr="00C97384">
        <w:tc>
          <w:tcPr>
            <w:tcW w:w="5000" w:type="pct"/>
            <w:gridSpan w:val="3"/>
            <w:tcBorders>
              <w:top w:val="outset" w:sz="6" w:space="0" w:color="000000"/>
              <w:left w:val="outset" w:sz="6" w:space="0" w:color="000000"/>
              <w:bottom w:val="outset" w:sz="6" w:space="0" w:color="000000"/>
              <w:right w:val="outset" w:sz="6" w:space="0" w:color="000000"/>
            </w:tcBorders>
            <w:hideMark/>
          </w:tcPr>
          <w:p w14:paraId="36123A24" w14:textId="288AE3FF" w:rsidR="00C86A08" w:rsidRPr="00F94EC9" w:rsidRDefault="00C86A08" w:rsidP="00C86A08">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C86A08" w:rsidRPr="00F94EC9" w14:paraId="0951A677"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546B4173" w14:textId="11A94725" w:rsidR="00C86A08" w:rsidRPr="00F94EC9" w:rsidRDefault="00C86A08" w:rsidP="00C86A08">
            <w:pPr>
              <w:jc w:val="center"/>
              <w:rPr>
                <w:sz w:val="24"/>
                <w:szCs w:val="24"/>
                <w:lang w:eastAsia="uk-UA"/>
              </w:rPr>
            </w:pPr>
            <w:r w:rsidRPr="00F94EC9">
              <w:rPr>
                <w:sz w:val="24"/>
                <w:szCs w:val="24"/>
                <w:lang w:eastAsia="uk-UA"/>
              </w:rPr>
              <w:t>5</w:t>
            </w:r>
          </w:p>
        </w:tc>
        <w:tc>
          <w:tcPr>
            <w:tcW w:w="1736" w:type="pct"/>
            <w:tcBorders>
              <w:top w:val="outset" w:sz="6" w:space="0" w:color="000000"/>
              <w:left w:val="outset" w:sz="6" w:space="0" w:color="000000"/>
              <w:bottom w:val="outset" w:sz="6" w:space="0" w:color="000000"/>
              <w:right w:val="outset" w:sz="6" w:space="0" w:color="000000"/>
            </w:tcBorders>
            <w:hideMark/>
          </w:tcPr>
          <w:p w14:paraId="31BAB192" w14:textId="77777777" w:rsidR="00C86A08" w:rsidRPr="00F94EC9" w:rsidRDefault="00C86A08" w:rsidP="00C86A08">
            <w:pPr>
              <w:jc w:val="left"/>
              <w:rPr>
                <w:sz w:val="24"/>
                <w:szCs w:val="24"/>
                <w:lang w:eastAsia="uk-UA"/>
              </w:rPr>
            </w:pPr>
            <w:r w:rsidRPr="00F94EC9">
              <w:rPr>
                <w:sz w:val="24"/>
                <w:szCs w:val="24"/>
                <w:lang w:eastAsia="uk-UA"/>
              </w:rPr>
              <w:t>Закони України</w:t>
            </w:r>
          </w:p>
        </w:tc>
        <w:tc>
          <w:tcPr>
            <w:tcW w:w="2986" w:type="pct"/>
            <w:tcBorders>
              <w:top w:val="outset" w:sz="6" w:space="0" w:color="000000"/>
              <w:left w:val="outset" w:sz="6" w:space="0" w:color="000000"/>
              <w:bottom w:val="outset" w:sz="6" w:space="0" w:color="000000"/>
              <w:right w:val="outset" w:sz="6" w:space="0" w:color="000000"/>
            </w:tcBorders>
            <w:hideMark/>
          </w:tcPr>
          <w:p w14:paraId="5E844D5C" w14:textId="77777777" w:rsidR="001128C4" w:rsidRPr="001128C4" w:rsidRDefault="001128C4" w:rsidP="006365D7">
            <w:pPr>
              <w:rPr>
                <w:spacing w:val="-8"/>
                <w:sz w:val="22"/>
                <w:szCs w:val="24"/>
              </w:rPr>
            </w:pPr>
            <w:r w:rsidRPr="001128C4">
              <w:rPr>
                <w:sz w:val="24"/>
              </w:rPr>
              <w:t>Сімейний кодекс України від 10.01.2002 № 2947-III</w:t>
            </w:r>
            <w:r w:rsidRPr="001128C4">
              <w:rPr>
                <w:spacing w:val="-8"/>
                <w:sz w:val="22"/>
                <w:szCs w:val="24"/>
              </w:rPr>
              <w:t xml:space="preserve"> </w:t>
            </w:r>
          </w:p>
          <w:p w14:paraId="2A7C96D1" w14:textId="3EE47C60" w:rsidR="006365D7" w:rsidRDefault="006365D7" w:rsidP="006365D7">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623AEAE1" w14:textId="08B28D98" w:rsidR="006365D7" w:rsidRPr="00F94EC9" w:rsidRDefault="006365D7" w:rsidP="006365D7">
            <w:pPr>
              <w:pStyle w:val="ab"/>
              <w:spacing w:before="0" w:beforeAutospacing="0" w:after="0" w:afterAutospacing="0"/>
              <w:jc w:val="both"/>
            </w:pPr>
            <w:r w:rsidRPr="00FA769B">
              <w:rPr>
                <w:spacing w:val="-8"/>
              </w:rPr>
              <w:t>Закон України «Про адміністративну процедуру» від 17.02.2022 р. № 2073-IX</w:t>
            </w:r>
          </w:p>
        </w:tc>
      </w:tr>
      <w:tr w:rsidR="00C86A08" w:rsidRPr="00F94EC9" w14:paraId="31225784" w14:textId="77777777" w:rsidTr="00C97384">
        <w:tc>
          <w:tcPr>
            <w:tcW w:w="278" w:type="pct"/>
            <w:tcBorders>
              <w:top w:val="outset" w:sz="6" w:space="0" w:color="000000"/>
              <w:left w:val="outset" w:sz="6" w:space="0" w:color="000000"/>
              <w:bottom w:val="outset" w:sz="6" w:space="0" w:color="000000"/>
              <w:right w:val="outset" w:sz="6" w:space="0" w:color="000000"/>
            </w:tcBorders>
          </w:tcPr>
          <w:p w14:paraId="1C6BC5DA" w14:textId="3F29B619" w:rsidR="00C86A08" w:rsidRPr="00F94EC9" w:rsidRDefault="00C86A08" w:rsidP="00C86A08">
            <w:pPr>
              <w:jc w:val="center"/>
              <w:rPr>
                <w:sz w:val="24"/>
                <w:szCs w:val="24"/>
                <w:lang w:eastAsia="uk-UA"/>
              </w:rPr>
            </w:pPr>
            <w:r w:rsidRPr="00F94EC9">
              <w:rPr>
                <w:sz w:val="24"/>
                <w:szCs w:val="24"/>
                <w:lang w:eastAsia="uk-UA"/>
              </w:rPr>
              <w:t>6</w:t>
            </w:r>
          </w:p>
        </w:tc>
        <w:tc>
          <w:tcPr>
            <w:tcW w:w="1736" w:type="pct"/>
            <w:tcBorders>
              <w:top w:val="outset" w:sz="6" w:space="0" w:color="000000"/>
              <w:left w:val="outset" w:sz="6" w:space="0" w:color="000000"/>
              <w:bottom w:val="outset" w:sz="6" w:space="0" w:color="000000"/>
              <w:right w:val="outset" w:sz="6" w:space="0" w:color="000000"/>
            </w:tcBorders>
            <w:hideMark/>
          </w:tcPr>
          <w:p w14:paraId="6D91EC86" w14:textId="77777777" w:rsidR="00C86A08" w:rsidRPr="00F94EC9" w:rsidRDefault="00C86A08" w:rsidP="00C86A08">
            <w:pPr>
              <w:rPr>
                <w:sz w:val="24"/>
                <w:szCs w:val="24"/>
                <w:lang w:eastAsia="uk-UA"/>
              </w:rPr>
            </w:pPr>
            <w:r w:rsidRPr="00F94EC9">
              <w:rPr>
                <w:sz w:val="24"/>
                <w:szCs w:val="24"/>
                <w:lang w:eastAsia="uk-UA"/>
              </w:rPr>
              <w:t>Акти Кабінету Міністрів України</w:t>
            </w:r>
          </w:p>
        </w:tc>
        <w:tc>
          <w:tcPr>
            <w:tcW w:w="2986" w:type="pct"/>
            <w:tcBorders>
              <w:top w:val="outset" w:sz="6" w:space="0" w:color="000000"/>
              <w:left w:val="outset" w:sz="6" w:space="0" w:color="000000"/>
              <w:bottom w:val="outset" w:sz="6" w:space="0" w:color="000000"/>
              <w:right w:val="outset" w:sz="6" w:space="0" w:color="000000"/>
            </w:tcBorders>
          </w:tcPr>
          <w:p w14:paraId="3D6D03F6" w14:textId="77777777" w:rsidR="001128C4" w:rsidRDefault="001128C4" w:rsidP="001128C4">
            <w:pPr>
              <w:pStyle w:val="ab"/>
              <w:spacing w:before="0" w:beforeAutospacing="0" w:after="0" w:afterAutospacing="0"/>
            </w:pPr>
            <w:r>
              <w:t xml:space="preserve">Постанови Кабінету Міністрів України </w:t>
            </w:r>
          </w:p>
          <w:p w14:paraId="6F83258A" w14:textId="77777777" w:rsidR="001128C4" w:rsidRDefault="001128C4" w:rsidP="001128C4">
            <w:pPr>
              <w:pStyle w:val="ab"/>
              <w:spacing w:before="0" w:beforeAutospacing="0" w:after="0" w:afterAutospacing="0"/>
            </w:pPr>
            <w:r>
              <w:t xml:space="preserve">від 24.09.2008 № 866 „Питання діяльності органів опіки та піклування, пов’язаної із захистом прав дитини”, </w:t>
            </w:r>
          </w:p>
          <w:p w14:paraId="122BB097" w14:textId="0967D5D6" w:rsidR="00C86A08" w:rsidRPr="00F94EC9" w:rsidRDefault="001128C4" w:rsidP="001128C4">
            <w:pPr>
              <w:pStyle w:val="ab"/>
            </w:pPr>
            <w:r>
              <w:t>від 20.08.2021 № 893 „Деякі питання захисту прав дитини та надання послуги патронату над дитиною”</w:t>
            </w:r>
          </w:p>
        </w:tc>
      </w:tr>
      <w:tr w:rsidR="00C86A08" w:rsidRPr="00F94EC9" w14:paraId="54C3A98E" w14:textId="77777777" w:rsidTr="00C97384">
        <w:tc>
          <w:tcPr>
            <w:tcW w:w="278" w:type="pct"/>
            <w:tcBorders>
              <w:top w:val="outset" w:sz="6" w:space="0" w:color="000000"/>
              <w:left w:val="outset" w:sz="6" w:space="0" w:color="000000"/>
              <w:bottom w:val="outset" w:sz="6" w:space="0" w:color="000000"/>
              <w:right w:val="outset" w:sz="6" w:space="0" w:color="000000"/>
            </w:tcBorders>
          </w:tcPr>
          <w:p w14:paraId="0D842172" w14:textId="03E83D75" w:rsidR="00C86A08" w:rsidRPr="00F94EC9" w:rsidRDefault="00C86A08" w:rsidP="00C86A08">
            <w:pPr>
              <w:jc w:val="center"/>
              <w:rPr>
                <w:sz w:val="24"/>
                <w:szCs w:val="24"/>
                <w:lang w:eastAsia="uk-UA"/>
              </w:rPr>
            </w:pPr>
            <w:r>
              <w:rPr>
                <w:sz w:val="24"/>
                <w:szCs w:val="24"/>
                <w:lang w:eastAsia="uk-UA"/>
              </w:rPr>
              <w:t>7</w:t>
            </w:r>
          </w:p>
        </w:tc>
        <w:tc>
          <w:tcPr>
            <w:tcW w:w="1736" w:type="pct"/>
            <w:tcBorders>
              <w:top w:val="outset" w:sz="6" w:space="0" w:color="000000"/>
              <w:left w:val="outset" w:sz="6" w:space="0" w:color="000000"/>
              <w:bottom w:val="outset" w:sz="6" w:space="0" w:color="000000"/>
              <w:right w:val="outset" w:sz="6" w:space="0" w:color="000000"/>
            </w:tcBorders>
            <w:hideMark/>
          </w:tcPr>
          <w:p w14:paraId="2103D8A0" w14:textId="2BC12AF8" w:rsidR="00C86A08" w:rsidRPr="00F94EC9" w:rsidRDefault="009011FD" w:rsidP="00C86A08">
            <w:pPr>
              <w:rPr>
                <w:sz w:val="24"/>
                <w:szCs w:val="24"/>
                <w:lang w:eastAsia="uk-UA"/>
              </w:rPr>
            </w:pPr>
            <w:r w:rsidRPr="009011FD">
              <w:rPr>
                <w:sz w:val="24"/>
                <w:szCs w:val="24"/>
                <w:lang w:eastAsia="uk-UA"/>
              </w:rPr>
              <w:t>Акти місцевих органів виконавчої влади/ органів місцевого самоврядування</w:t>
            </w:r>
          </w:p>
        </w:tc>
        <w:tc>
          <w:tcPr>
            <w:tcW w:w="2986" w:type="pct"/>
            <w:tcBorders>
              <w:top w:val="outset" w:sz="6" w:space="0" w:color="000000"/>
              <w:left w:val="outset" w:sz="6" w:space="0" w:color="000000"/>
              <w:bottom w:val="outset" w:sz="6" w:space="0" w:color="000000"/>
              <w:right w:val="outset" w:sz="6" w:space="0" w:color="000000"/>
            </w:tcBorders>
          </w:tcPr>
          <w:p w14:paraId="2B9A2D2C" w14:textId="49C3F41E" w:rsidR="00C86A08" w:rsidRPr="00F94EC9" w:rsidRDefault="00D124EF" w:rsidP="00C86A08">
            <w:pPr>
              <w:pStyle w:val="ab"/>
              <w:spacing w:before="0" w:beforeAutospacing="0" w:after="0" w:afterAutospacing="0"/>
              <w:jc w:val="both"/>
            </w:pPr>
            <w:r>
              <w:t>-</w:t>
            </w:r>
          </w:p>
        </w:tc>
      </w:tr>
      <w:tr w:rsidR="00C86A08" w:rsidRPr="00F94EC9" w14:paraId="2099EC17" w14:textId="77777777" w:rsidTr="00C97384">
        <w:tc>
          <w:tcPr>
            <w:tcW w:w="5000" w:type="pct"/>
            <w:gridSpan w:val="3"/>
            <w:tcBorders>
              <w:top w:val="outset" w:sz="6" w:space="0" w:color="000000"/>
              <w:left w:val="outset" w:sz="6" w:space="0" w:color="000000"/>
              <w:bottom w:val="outset" w:sz="6" w:space="0" w:color="000000"/>
              <w:right w:val="outset" w:sz="6" w:space="0" w:color="000000"/>
            </w:tcBorders>
            <w:hideMark/>
          </w:tcPr>
          <w:p w14:paraId="714C8BBE" w14:textId="19BAF94E" w:rsidR="00C86A08" w:rsidRPr="00F94EC9" w:rsidRDefault="00C86A08" w:rsidP="00C86A08">
            <w:pPr>
              <w:jc w:val="center"/>
              <w:rPr>
                <w:b/>
                <w:sz w:val="24"/>
                <w:szCs w:val="24"/>
                <w:lang w:eastAsia="uk-UA"/>
              </w:rPr>
            </w:pPr>
            <w:r w:rsidRPr="00F94EC9">
              <w:rPr>
                <w:b/>
                <w:sz w:val="24"/>
                <w:szCs w:val="24"/>
                <w:lang w:eastAsia="uk-UA"/>
              </w:rPr>
              <w:t>Умови отримання адміністративної послуги</w:t>
            </w:r>
          </w:p>
        </w:tc>
      </w:tr>
      <w:tr w:rsidR="00C86A08" w:rsidRPr="00F94EC9" w14:paraId="4587DB60"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4C02EFC4" w14:textId="78B79319" w:rsidR="00C86A08" w:rsidRPr="002F5042" w:rsidRDefault="00C86A08" w:rsidP="00C86A08">
            <w:pPr>
              <w:jc w:val="center"/>
              <w:rPr>
                <w:sz w:val="24"/>
                <w:szCs w:val="24"/>
                <w:lang w:val="en-US" w:eastAsia="uk-UA"/>
              </w:rPr>
            </w:pPr>
            <w:r>
              <w:rPr>
                <w:sz w:val="24"/>
                <w:szCs w:val="24"/>
                <w:lang w:eastAsia="uk-UA"/>
              </w:rPr>
              <w:lastRenderedPageBreak/>
              <w:t>8</w:t>
            </w:r>
          </w:p>
        </w:tc>
        <w:tc>
          <w:tcPr>
            <w:tcW w:w="1736" w:type="pct"/>
            <w:tcBorders>
              <w:top w:val="outset" w:sz="6" w:space="0" w:color="000000"/>
              <w:left w:val="outset" w:sz="6" w:space="0" w:color="000000"/>
              <w:bottom w:val="outset" w:sz="6" w:space="0" w:color="000000"/>
              <w:right w:val="outset" w:sz="6" w:space="0" w:color="000000"/>
            </w:tcBorders>
            <w:hideMark/>
          </w:tcPr>
          <w:p w14:paraId="27B521FF" w14:textId="77777777" w:rsidR="00C86A08" w:rsidRPr="00F94EC9" w:rsidRDefault="00C86A08" w:rsidP="00C86A08">
            <w:pPr>
              <w:rPr>
                <w:sz w:val="24"/>
                <w:szCs w:val="24"/>
                <w:lang w:eastAsia="uk-UA"/>
              </w:rPr>
            </w:pPr>
            <w:r w:rsidRPr="00F94EC9">
              <w:rPr>
                <w:sz w:val="24"/>
                <w:szCs w:val="24"/>
                <w:lang w:eastAsia="uk-UA"/>
              </w:rPr>
              <w:t xml:space="preserve">Підстава для отримання </w:t>
            </w:r>
          </w:p>
        </w:tc>
        <w:tc>
          <w:tcPr>
            <w:tcW w:w="2986" w:type="pct"/>
            <w:tcBorders>
              <w:top w:val="outset" w:sz="6" w:space="0" w:color="000000"/>
              <w:left w:val="outset" w:sz="6" w:space="0" w:color="000000"/>
              <w:bottom w:val="outset" w:sz="6" w:space="0" w:color="000000"/>
              <w:right w:val="outset" w:sz="6" w:space="0" w:color="000000"/>
            </w:tcBorders>
            <w:hideMark/>
          </w:tcPr>
          <w:p w14:paraId="16AB527A" w14:textId="535C35EC" w:rsidR="00C86A08" w:rsidRPr="000114B3" w:rsidRDefault="009C39D7" w:rsidP="00C86A08">
            <w:pPr>
              <w:rPr>
                <w:sz w:val="24"/>
                <w:szCs w:val="24"/>
                <w:highlight w:val="yellow"/>
                <w:lang w:eastAsia="uk-UA"/>
              </w:rPr>
            </w:pPr>
            <w:r>
              <w:rPr>
                <w:sz w:val="24"/>
                <w:szCs w:val="24"/>
                <w:lang w:eastAsia="uk-UA"/>
              </w:rPr>
              <w:t xml:space="preserve">     </w:t>
            </w:r>
            <w:r w:rsidR="001128C4" w:rsidRPr="001128C4">
              <w:rPr>
                <w:sz w:val="24"/>
                <w:szCs w:val="24"/>
                <w:lang w:eastAsia="uk-UA"/>
              </w:rPr>
              <w:t>Наказ служби у справах дітей про передачу дитини до сім’ї патронатного вихователя</w:t>
            </w:r>
          </w:p>
        </w:tc>
      </w:tr>
      <w:tr w:rsidR="00C86A08" w:rsidRPr="00F94EC9" w14:paraId="20FB1126" w14:textId="77777777" w:rsidTr="00C97384">
        <w:tc>
          <w:tcPr>
            <w:tcW w:w="278" w:type="pct"/>
            <w:tcBorders>
              <w:top w:val="outset" w:sz="6" w:space="0" w:color="000000"/>
              <w:left w:val="outset" w:sz="6" w:space="0" w:color="000000"/>
              <w:bottom w:val="outset" w:sz="6" w:space="0" w:color="000000"/>
              <w:right w:val="outset" w:sz="6" w:space="0" w:color="000000"/>
            </w:tcBorders>
          </w:tcPr>
          <w:p w14:paraId="07F7CF8A" w14:textId="2A52B272" w:rsidR="00C86A08" w:rsidRPr="00F94EC9" w:rsidRDefault="00C86A08" w:rsidP="00C86A08">
            <w:pPr>
              <w:jc w:val="center"/>
              <w:rPr>
                <w:sz w:val="24"/>
                <w:szCs w:val="24"/>
                <w:lang w:eastAsia="uk-UA"/>
              </w:rPr>
            </w:pPr>
            <w:r>
              <w:rPr>
                <w:sz w:val="24"/>
                <w:szCs w:val="24"/>
                <w:lang w:eastAsia="uk-UA"/>
              </w:rPr>
              <w:t>9</w:t>
            </w:r>
          </w:p>
        </w:tc>
        <w:tc>
          <w:tcPr>
            <w:tcW w:w="1736" w:type="pct"/>
            <w:tcBorders>
              <w:top w:val="outset" w:sz="6" w:space="0" w:color="000000"/>
              <w:left w:val="outset" w:sz="6" w:space="0" w:color="000000"/>
              <w:bottom w:val="outset" w:sz="6" w:space="0" w:color="000000"/>
              <w:right w:val="outset" w:sz="6" w:space="0" w:color="000000"/>
            </w:tcBorders>
            <w:hideMark/>
          </w:tcPr>
          <w:p w14:paraId="48E1968E" w14:textId="77777777" w:rsidR="00C86A08" w:rsidRPr="00F94EC9" w:rsidRDefault="00C86A08" w:rsidP="00C86A08">
            <w:pPr>
              <w:rPr>
                <w:sz w:val="24"/>
                <w:szCs w:val="24"/>
                <w:lang w:eastAsia="uk-UA"/>
              </w:rPr>
            </w:pPr>
            <w:r w:rsidRPr="001D2AE7">
              <w:rPr>
                <w:sz w:val="24"/>
                <w:szCs w:val="24"/>
                <w:lang w:eastAsia="ru-RU"/>
              </w:rPr>
              <w:t>Перелік необхідних документів</w:t>
            </w:r>
          </w:p>
        </w:tc>
        <w:tc>
          <w:tcPr>
            <w:tcW w:w="2986" w:type="pct"/>
            <w:tcBorders>
              <w:top w:val="outset" w:sz="6" w:space="0" w:color="000000"/>
              <w:left w:val="outset" w:sz="6" w:space="0" w:color="000000"/>
              <w:bottom w:val="outset" w:sz="6" w:space="0" w:color="000000"/>
              <w:right w:val="outset" w:sz="6" w:space="0" w:color="000000"/>
            </w:tcBorders>
          </w:tcPr>
          <w:p w14:paraId="4F4746F5" w14:textId="0D038474" w:rsidR="001128C4" w:rsidRPr="001128C4" w:rsidRDefault="009C39D7" w:rsidP="001128C4">
            <w:pPr>
              <w:pStyle w:val="rvps2"/>
              <w:shd w:val="clear" w:color="auto" w:fill="FFFFFF"/>
              <w:spacing w:after="0" w:afterAutospacing="0"/>
              <w:jc w:val="both"/>
              <w:textAlignment w:val="baseline"/>
              <w:rPr>
                <w:lang w:val="uk-UA"/>
              </w:rPr>
            </w:pPr>
            <w:bookmarkStart w:id="2" w:name="n506"/>
            <w:bookmarkEnd w:id="2"/>
            <w:r>
              <w:rPr>
                <w:lang w:val="uk-UA"/>
              </w:rPr>
              <w:t xml:space="preserve">     </w:t>
            </w:r>
            <w:r w:rsidR="001128C4" w:rsidRPr="001128C4">
              <w:rPr>
                <w:lang w:val="uk-UA"/>
              </w:rPr>
              <w:t>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14:paraId="7C7A0F40" w14:textId="0A50825D"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14:paraId="71A7F9D1" w14:textId="1A47C97F"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2) довідку з місця навчання про розмір стипендії дитини, влаштованої до сім’ї патронатного вихователя;</w:t>
            </w:r>
          </w:p>
          <w:p w14:paraId="5427B299" w14:textId="27E42C10"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3) копії таких документів:</w:t>
            </w:r>
          </w:p>
          <w:p w14:paraId="0A9F0BA0"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1D267B29"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–договір про умови запровадження патронату);</w:t>
            </w:r>
          </w:p>
          <w:p w14:paraId="17D8DECC"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акта про факт передачі дитини до сім’ї патронатного вихователя;</w:t>
            </w:r>
          </w:p>
          <w:p w14:paraId="245FD206"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14:paraId="47B1269A" w14:textId="77777777" w:rsidR="009C39D7" w:rsidRDefault="001128C4" w:rsidP="009C39D7">
            <w:pPr>
              <w:pStyle w:val="rvps2"/>
              <w:numPr>
                <w:ilvl w:val="0"/>
                <w:numId w:val="8"/>
              </w:numPr>
              <w:shd w:val="clear" w:color="auto" w:fill="FFFFFF"/>
              <w:spacing w:before="0" w:beforeAutospacing="0" w:after="0" w:afterAutospacing="0"/>
              <w:ind w:left="87" w:firstLine="273"/>
              <w:jc w:val="both"/>
              <w:textAlignment w:val="baseline"/>
              <w:rPr>
                <w:lang w:val="uk-UA"/>
              </w:rPr>
            </w:pPr>
            <w:r w:rsidRPr="009C39D7">
              <w:rPr>
                <w:lang w:val="uk-UA"/>
              </w:rPr>
              <w:t>копія виписки з акта огляду медико-соціальної експертної комісії,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виданої в порядку, установленому МОЗ;</w:t>
            </w:r>
          </w:p>
          <w:p w14:paraId="0F9E13E4" w14:textId="77777777" w:rsidR="009C39D7" w:rsidRDefault="001128C4" w:rsidP="009C39D7">
            <w:pPr>
              <w:pStyle w:val="rvps2"/>
              <w:numPr>
                <w:ilvl w:val="0"/>
                <w:numId w:val="8"/>
              </w:numPr>
              <w:shd w:val="clear" w:color="auto" w:fill="FFFFFF"/>
              <w:spacing w:before="0" w:beforeAutospacing="0" w:after="0" w:afterAutospacing="0"/>
              <w:ind w:left="87" w:firstLine="283"/>
              <w:jc w:val="both"/>
              <w:textAlignment w:val="baseline"/>
              <w:rPr>
                <w:lang w:val="uk-UA"/>
              </w:rPr>
            </w:pPr>
            <w:r w:rsidRPr="009C39D7">
              <w:rPr>
                <w:lang w:val="uk-UA"/>
              </w:rPr>
              <w:t>витягу з Єдиного державного реєстру юридичних осіб та фізичних осіб - підприємців (для осіб, які провадять підприємницьку діяльність);</w:t>
            </w:r>
          </w:p>
          <w:p w14:paraId="08C0AD8B" w14:textId="3B859B28" w:rsidR="001128C4" w:rsidRPr="009C39D7" w:rsidRDefault="001128C4" w:rsidP="009C39D7">
            <w:pPr>
              <w:pStyle w:val="rvps2"/>
              <w:numPr>
                <w:ilvl w:val="0"/>
                <w:numId w:val="8"/>
              </w:numPr>
              <w:shd w:val="clear" w:color="auto" w:fill="FFFFFF"/>
              <w:spacing w:before="0" w:beforeAutospacing="0" w:after="0" w:afterAutospacing="0"/>
              <w:ind w:left="87" w:firstLine="283"/>
              <w:jc w:val="both"/>
              <w:textAlignment w:val="baseline"/>
              <w:rPr>
                <w:lang w:val="uk-UA"/>
              </w:rPr>
            </w:pPr>
            <w:r w:rsidRPr="009C39D7">
              <w:rPr>
                <w:lang w:val="uk-UA"/>
              </w:rPr>
              <w:lastRenderedPageBreak/>
              <w:t>витягу з реєстру платників єдиного податку (для осіб, які провадять підприємницьку діяльність, - у разі обрання спрощеної системи оподаткування).</w:t>
            </w:r>
          </w:p>
          <w:p w14:paraId="62CE67DD" w14:textId="3287DCFD" w:rsidR="001128C4" w:rsidRPr="001128C4" w:rsidRDefault="009C39D7" w:rsidP="001128C4">
            <w:pPr>
              <w:pStyle w:val="rvps2"/>
              <w:shd w:val="clear" w:color="auto" w:fill="FFFFFF"/>
              <w:spacing w:before="0" w:beforeAutospacing="0" w:after="0" w:afterAutospacing="0"/>
              <w:jc w:val="both"/>
              <w:textAlignment w:val="baseline"/>
              <w:rPr>
                <w:lang w:val="uk-UA"/>
              </w:rPr>
            </w:pPr>
            <w:r>
              <w:rPr>
                <w:lang w:val="uk-UA"/>
              </w:rPr>
              <w:t xml:space="preserve">      </w:t>
            </w:r>
            <w:r w:rsidR="001128C4" w:rsidRPr="001128C4">
              <w:rPr>
                <w:lang w:val="uk-UA"/>
              </w:rPr>
              <w:t>Для призначення грошового забезпечення помічник патронатного вихователя пред’являє паспорт громадянина України, паспорт іноземця або посвідку на постійне місце проживання чи інший документ, що посвідчує особу, за технічної можливості -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14:paraId="08333D7A" w14:textId="77777777" w:rsidR="009C39D7" w:rsidRDefault="001128C4" w:rsidP="0076035A">
            <w:pPr>
              <w:pStyle w:val="rvps2"/>
              <w:numPr>
                <w:ilvl w:val="0"/>
                <w:numId w:val="10"/>
              </w:numPr>
              <w:shd w:val="clear" w:color="auto" w:fill="FFFFFF"/>
              <w:spacing w:before="0" w:beforeAutospacing="0" w:after="0" w:afterAutospacing="0"/>
              <w:ind w:left="0" w:firstLine="370"/>
              <w:jc w:val="both"/>
              <w:textAlignment w:val="baseline"/>
              <w:rPr>
                <w:lang w:val="uk-UA"/>
              </w:rPr>
            </w:pPr>
            <w:r w:rsidRPr="009C39D7">
              <w:rPr>
                <w:lang w:val="uk-UA"/>
              </w:rPr>
              <w:t>заяву про призначення грошового забезпечення із зазначенням реквізитів особового рахунка, відкритого у банківській установі;</w:t>
            </w:r>
          </w:p>
          <w:p w14:paraId="064300E6" w14:textId="77777777" w:rsidR="0076035A" w:rsidRDefault="001128C4" w:rsidP="00F273EA">
            <w:pPr>
              <w:pStyle w:val="rvps2"/>
              <w:numPr>
                <w:ilvl w:val="0"/>
                <w:numId w:val="10"/>
              </w:numPr>
              <w:shd w:val="clear" w:color="auto" w:fill="FFFFFF"/>
              <w:spacing w:before="0" w:beforeAutospacing="0" w:after="0" w:afterAutospacing="0"/>
              <w:ind w:left="0" w:firstLine="370"/>
              <w:jc w:val="both"/>
              <w:textAlignment w:val="baseline"/>
              <w:rPr>
                <w:lang w:val="uk-UA"/>
              </w:rPr>
            </w:pPr>
            <w:r w:rsidRPr="0076035A">
              <w:rPr>
                <w:lang w:val="uk-UA"/>
              </w:rPr>
              <w:t>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489F7B1E" w14:textId="5F2AC135" w:rsidR="001128C4" w:rsidRPr="0076035A" w:rsidRDefault="001128C4" w:rsidP="00F273EA">
            <w:pPr>
              <w:pStyle w:val="rvps2"/>
              <w:numPr>
                <w:ilvl w:val="0"/>
                <w:numId w:val="10"/>
              </w:numPr>
              <w:shd w:val="clear" w:color="auto" w:fill="FFFFFF"/>
              <w:spacing w:before="0" w:beforeAutospacing="0" w:after="0" w:afterAutospacing="0"/>
              <w:ind w:left="0" w:firstLine="370"/>
              <w:jc w:val="both"/>
              <w:textAlignment w:val="baseline"/>
              <w:rPr>
                <w:lang w:val="uk-UA"/>
              </w:rPr>
            </w:pPr>
            <w:r w:rsidRPr="0076035A">
              <w:rPr>
                <w:lang w:val="uk-UA"/>
              </w:rPr>
              <w:t>копії таких документів:</w:t>
            </w:r>
          </w:p>
          <w:p w14:paraId="4FCCE869" w14:textId="77777777" w:rsid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наказу служби у справах дітей про передачу дитини до сім’ї патронатного вихователя;</w:t>
            </w:r>
          </w:p>
          <w:p w14:paraId="35F892BD" w14:textId="77777777" w:rsid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 договір про умови запровадження патронату);</w:t>
            </w:r>
          </w:p>
          <w:p w14:paraId="269019CB" w14:textId="77777777" w:rsid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акта про факт передачі дитини до сім’ї патронатного вихователя;</w:t>
            </w:r>
          </w:p>
          <w:p w14:paraId="5F5674FF" w14:textId="77777777" w:rsidR="0076035A" w:rsidRP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rPr>
                <w:lang w:val="uk-UA"/>
              </w:rPr>
            </w:pPr>
            <w:r w:rsidRPr="0076035A">
              <w:rPr>
                <w:lang w:val="uk-UA"/>
              </w:rPr>
              <w:t>витягу з Єдиного державного реєстру юридичних осіб та фізичних осіб - підприємців (для осіб, які провадять підприємницьку діяльність);</w:t>
            </w:r>
          </w:p>
          <w:p w14:paraId="5AE51247" w14:textId="69D3043D" w:rsidR="00C86A08" w:rsidRPr="0076035A" w:rsidRDefault="001128C4" w:rsidP="0076035A">
            <w:pPr>
              <w:pStyle w:val="rvps2"/>
              <w:numPr>
                <w:ilvl w:val="0"/>
                <w:numId w:val="11"/>
              </w:numPr>
              <w:shd w:val="clear" w:color="auto" w:fill="FFFFFF"/>
              <w:spacing w:before="0" w:beforeAutospacing="0" w:after="0" w:afterAutospacing="0"/>
              <w:ind w:left="0" w:firstLine="370"/>
              <w:jc w:val="both"/>
              <w:textAlignment w:val="baseline"/>
            </w:pPr>
            <w:r w:rsidRPr="0076035A">
              <w:t>витягу з реєстру платників єдиного податку (для осіб, які провадять підприємницьку діяльність, - у разі обрання спрощеної системи оподаткування).</w:t>
            </w:r>
          </w:p>
        </w:tc>
      </w:tr>
      <w:tr w:rsidR="00C86A08" w:rsidRPr="00F94EC9" w14:paraId="4C628FD1" w14:textId="77777777" w:rsidTr="00C97384">
        <w:tc>
          <w:tcPr>
            <w:tcW w:w="278" w:type="pct"/>
            <w:tcBorders>
              <w:top w:val="outset" w:sz="6" w:space="0" w:color="000000"/>
              <w:left w:val="outset" w:sz="6" w:space="0" w:color="000000"/>
              <w:bottom w:val="outset" w:sz="6" w:space="0" w:color="000000"/>
              <w:right w:val="outset" w:sz="6" w:space="0" w:color="000000"/>
            </w:tcBorders>
          </w:tcPr>
          <w:p w14:paraId="5ACDB319" w14:textId="103035C7" w:rsidR="00C86A08" w:rsidRPr="00F94EC9" w:rsidRDefault="00C86A08" w:rsidP="00C86A08">
            <w:pPr>
              <w:jc w:val="center"/>
              <w:rPr>
                <w:sz w:val="24"/>
                <w:szCs w:val="24"/>
                <w:lang w:eastAsia="uk-UA"/>
              </w:rPr>
            </w:pPr>
            <w:r>
              <w:rPr>
                <w:sz w:val="24"/>
                <w:szCs w:val="24"/>
                <w:lang w:eastAsia="uk-UA"/>
              </w:rPr>
              <w:lastRenderedPageBreak/>
              <w:t>1</w:t>
            </w:r>
            <w:r>
              <w:rPr>
                <w:sz w:val="24"/>
                <w:szCs w:val="24"/>
                <w:lang w:val="en-US" w:eastAsia="uk-UA"/>
              </w:rPr>
              <w:t>0</w:t>
            </w:r>
          </w:p>
        </w:tc>
        <w:tc>
          <w:tcPr>
            <w:tcW w:w="1736" w:type="pct"/>
            <w:tcBorders>
              <w:top w:val="outset" w:sz="6" w:space="0" w:color="000000"/>
              <w:left w:val="outset" w:sz="6" w:space="0" w:color="000000"/>
              <w:bottom w:val="outset" w:sz="6" w:space="0" w:color="000000"/>
              <w:right w:val="outset" w:sz="6" w:space="0" w:color="000000"/>
            </w:tcBorders>
            <w:hideMark/>
          </w:tcPr>
          <w:p w14:paraId="205CAD30" w14:textId="77777777" w:rsidR="00C86A08" w:rsidRPr="002B6C94" w:rsidRDefault="00C86A08" w:rsidP="00C86A08">
            <w:pPr>
              <w:rPr>
                <w:sz w:val="24"/>
                <w:szCs w:val="24"/>
                <w:lang w:eastAsia="uk-UA"/>
              </w:rPr>
            </w:pPr>
            <w:r w:rsidRPr="002B6C94">
              <w:rPr>
                <w:sz w:val="24"/>
                <w:szCs w:val="24"/>
                <w:lang w:eastAsia="uk-UA"/>
              </w:rPr>
              <w:t xml:space="preserve">Спосіб подання документів </w:t>
            </w:r>
          </w:p>
        </w:tc>
        <w:tc>
          <w:tcPr>
            <w:tcW w:w="2986" w:type="pct"/>
            <w:tcBorders>
              <w:top w:val="outset" w:sz="6" w:space="0" w:color="000000"/>
              <w:left w:val="outset" w:sz="6" w:space="0" w:color="000000"/>
              <w:bottom w:val="outset" w:sz="6" w:space="0" w:color="000000"/>
              <w:right w:val="outset" w:sz="6" w:space="0" w:color="000000"/>
            </w:tcBorders>
            <w:hideMark/>
          </w:tcPr>
          <w:p w14:paraId="1E6CBB85" w14:textId="66183A39" w:rsidR="00C86A08" w:rsidRPr="001128C4" w:rsidRDefault="0041759B" w:rsidP="00C86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val="ru-RU"/>
              </w:rPr>
              <w:t xml:space="preserve">       </w:t>
            </w:r>
            <w:r w:rsidR="001128C4" w:rsidRPr="001128C4">
              <w:rPr>
                <w:sz w:val="24"/>
                <w:szCs w:val="24"/>
              </w:rPr>
              <w:t>Заява з необхідними документами подаються в паперовій чи за технічної можливості в електронній формі</w:t>
            </w:r>
          </w:p>
        </w:tc>
      </w:tr>
      <w:tr w:rsidR="00C86A08" w:rsidRPr="00F94EC9" w14:paraId="3EBC8F07" w14:textId="77777777" w:rsidTr="00C97384">
        <w:tc>
          <w:tcPr>
            <w:tcW w:w="278" w:type="pct"/>
            <w:tcBorders>
              <w:top w:val="outset" w:sz="6" w:space="0" w:color="000000"/>
              <w:left w:val="outset" w:sz="6" w:space="0" w:color="000000"/>
              <w:bottom w:val="outset" w:sz="6" w:space="0" w:color="000000"/>
              <w:right w:val="outset" w:sz="6" w:space="0" w:color="000000"/>
            </w:tcBorders>
          </w:tcPr>
          <w:p w14:paraId="7C342F19" w14:textId="7D711EED" w:rsidR="00C86A08" w:rsidRPr="002F5042" w:rsidRDefault="00C86A08" w:rsidP="00C86A08">
            <w:pPr>
              <w:jc w:val="center"/>
              <w:rPr>
                <w:sz w:val="24"/>
                <w:szCs w:val="24"/>
                <w:lang w:val="en-US" w:eastAsia="uk-UA"/>
              </w:rPr>
            </w:pPr>
            <w:r>
              <w:rPr>
                <w:sz w:val="24"/>
                <w:szCs w:val="24"/>
                <w:lang w:eastAsia="uk-UA"/>
              </w:rPr>
              <w:t>1</w:t>
            </w:r>
            <w:r>
              <w:rPr>
                <w:sz w:val="24"/>
                <w:szCs w:val="24"/>
                <w:lang w:val="en-US" w:eastAsia="uk-UA"/>
              </w:rPr>
              <w:t>1</w:t>
            </w:r>
          </w:p>
        </w:tc>
        <w:tc>
          <w:tcPr>
            <w:tcW w:w="1736" w:type="pct"/>
            <w:tcBorders>
              <w:top w:val="outset" w:sz="6" w:space="0" w:color="000000"/>
              <w:left w:val="outset" w:sz="6" w:space="0" w:color="000000"/>
              <w:bottom w:val="outset" w:sz="6" w:space="0" w:color="000000"/>
              <w:right w:val="outset" w:sz="6" w:space="0" w:color="000000"/>
            </w:tcBorders>
            <w:hideMark/>
          </w:tcPr>
          <w:p w14:paraId="78FFBAAE" w14:textId="77777777" w:rsidR="00C86A08" w:rsidRPr="001038DC" w:rsidRDefault="00C86A08" w:rsidP="00C86A08">
            <w:pPr>
              <w:rPr>
                <w:sz w:val="24"/>
                <w:szCs w:val="24"/>
                <w:highlight w:val="yellow"/>
                <w:lang w:eastAsia="uk-UA"/>
              </w:rPr>
            </w:pPr>
            <w:r w:rsidRPr="001038DC">
              <w:rPr>
                <w:sz w:val="24"/>
                <w:szCs w:val="24"/>
                <w:lang w:eastAsia="uk-UA"/>
              </w:rPr>
              <w:t xml:space="preserve">Платність (безоплатність) надання </w:t>
            </w:r>
          </w:p>
        </w:tc>
        <w:tc>
          <w:tcPr>
            <w:tcW w:w="2986" w:type="pct"/>
            <w:tcBorders>
              <w:top w:val="outset" w:sz="6" w:space="0" w:color="000000"/>
              <w:left w:val="outset" w:sz="6" w:space="0" w:color="000000"/>
              <w:bottom w:val="outset" w:sz="6" w:space="0" w:color="000000"/>
              <w:right w:val="outset" w:sz="6" w:space="0" w:color="000000"/>
            </w:tcBorders>
            <w:hideMark/>
          </w:tcPr>
          <w:p w14:paraId="05A994EF" w14:textId="77777777" w:rsidR="00C86A08" w:rsidRPr="00EB7EA1" w:rsidRDefault="00C86A08" w:rsidP="00C86A08">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55C341B5" w14:textId="54348221" w:rsidR="00C86A08" w:rsidRPr="00F94EC9" w:rsidRDefault="00C86A08" w:rsidP="00C86A08">
            <w:pPr>
              <w:ind w:firstLine="217"/>
              <w:rPr>
                <w:sz w:val="24"/>
                <w:szCs w:val="24"/>
                <w:lang w:eastAsia="uk-UA"/>
              </w:rPr>
            </w:pPr>
          </w:p>
        </w:tc>
      </w:tr>
      <w:tr w:rsidR="00C86A08" w:rsidRPr="00F94EC9" w14:paraId="53829A2C" w14:textId="77777777" w:rsidTr="00C97384">
        <w:tc>
          <w:tcPr>
            <w:tcW w:w="278" w:type="pct"/>
            <w:tcBorders>
              <w:top w:val="outset" w:sz="6" w:space="0" w:color="000000"/>
              <w:left w:val="outset" w:sz="6" w:space="0" w:color="000000"/>
              <w:bottom w:val="outset" w:sz="6" w:space="0" w:color="000000"/>
              <w:right w:val="outset" w:sz="6" w:space="0" w:color="000000"/>
            </w:tcBorders>
          </w:tcPr>
          <w:p w14:paraId="62C7C3F3" w14:textId="1C08512D" w:rsidR="00C86A08" w:rsidRPr="002F5042" w:rsidRDefault="00C86A08" w:rsidP="00C86A08">
            <w:pPr>
              <w:jc w:val="center"/>
              <w:rPr>
                <w:sz w:val="24"/>
                <w:szCs w:val="24"/>
                <w:lang w:val="en-US" w:eastAsia="uk-UA"/>
              </w:rPr>
            </w:pPr>
            <w:r w:rsidRPr="00F94EC9">
              <w:rPr>
                <w:sz w:val="24"/>
                <w:szCs w:val="24"/>
                <w:lang w:eastAsia="uk-UA"/>
              </w:rPr>
              <w:t>1</w:t>
            </w:r>
            <w:r>
              <w:rPr>
                <w:sz w:val="24"/>
                <w:szCs w:val="24"/>
                <w:lang w:val="en-US" w:eastAsia="uk-UA"/>
              </w:rPr>
              <w:t>2</w:t>
            </w:r>
          </w:p>
        </w:tc>
        <w:tc>
          <w:tcPr>
            <w:tcW w:w="1736" w:type="pct"/>
            <w:tcBorders>
              <w:top w:val="outset" w:sz="6" w:space="0" w:color="000000"/>
              <w:left w:val="outset" w:sz="6" w:space="0" w:color="000000"/>
              <w:bottom w:val="outset" w:sz="6" w:space="0" w:color="000000"/>
              <w:right w:val="outset" w:sz="6" w:space="0" w:color="000000"/>
            </w:tcBorders>
            <w:hideMark/>
          </w:tcPr>
          <w:p w14:paraId="24B53B43" w14:textId="77777777" w:rsidR="00C86A08" w:rsidRPr="001038DC" w:rsidRDefault="00C86A08" w:rsidP="00C86A08">
            <w:pPr>
              <w:rPr>
                <w:sz w:val="24"/>
                <w:szCs w:val="24"/>
                <w:highlight w:val="yellow"/>
                <w:lang w:eastAsia="uk-UA"/>
              </w:rPr>
            </w:pPr>
            <w:r>
              <w:rPr>
                <w:sz w:val="24"/>
                <w:szCs w:val="24"/>
                <w:lang w:eastAsia="uk-UA"/>
              </w:rPr>
              <w:t xml:space="preserve">Строк надання </w:t>
            </w:r>
          </w:p>
        </w:tc>
        <w:tc>
          <w:tcPr>
            <w:tcW w:w="2986" w:type="pct"/>
            <w:tcBorders>
              <w:top w:val="outset" w:sz="6" w:space="0" w:color="000000"/>
              <w:left w:val="outset" w:sz="6" w:space="0" w:color="000000"/>
              <w:bottom w:val="outset" w:sz="6" w:space="0" w:color="000000"/>
              <w:right w:val="outset" w:sz="6" w:space="0" w:color="000000"/>
            </w:tcBorders>
            <w:hideMark/>
          </w:tcPr>
          <w:p w14:paraId="7A6D7085" w14:textId="4AC95EDD" w:rsidR="00C86A08" w:rsidRPr="0029223E" w:rsidRDefault="001128C4" w:rsidP="001128C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Не пізніше 5</w:t>
            </w:r>
            <w:r w:rsidR="00C86A08" w:rsidRPr="006751F1">
              <w:rPr>
                <w:sz w:val="24"/>
                <w:szCs w:val="24"/>
              </w:rPr>
              <w:t xml:space="preserve"> днів після надходження заяви зі всіма необхідними документами.</w:t>
            </w:r>
          </w:p>
        </w:tc>
      </w:tr>
      <w:tr w:rsidR="00C86A08" w:rsidRPr="00F94EC9" w14:paraId="3C8E10EE" w14:textId="77777777" w:rsidTr="00C97384">
        <w:tc>
          <w:tcPr>
            <w:tcW w:w="278" w:type="pct"/>
            <w:tcBorders>
              <w:top w:val="outset" w:sz="6" w:space="0" w:color="000000"/>
              <w:left w:val="outset" w:sz="6" w:space="0" w:color="000000"/>
              <w:bottom w:val="outset" w:sz="6" w:space="0" w:color="000000"/>
              <w:right w:val="outset" w:sz="6" w:space="0" w:color="000000"/>
            </w:tcBorders>
          </w:tcPr>
          <w:p w14:paraId="54616D90" w14:textId="4924E190" w:rsidR="00C86A08" w:rsidRPr="002F5042" w:rsidRDefault="00C86A08" w:rsidP="00C86A08">
            <w:pPr>
              <w:jc w:val="center"/>
              <w:rPr>
                <w:sz w:val="24"/>
                <w:szCs w:val="24"/>
                <w:lang w:val="en-US" w:eastAsia="uk-UA"/>
              </w:rPr>
            </w:pPr>
            <w:r>
              <w:rPr>
                <w:sz w:val="24"/>
                <w:szCs w:val="24"/>
                <w:lang w:eastAsia="uk-UA"/>
              </w:rPr>
              <w:t>1</w:t>
            </w:r>
            <w:r>
              <w:rPr>
                <w:sz w:val="24"/>
                <w:szCs w:val="24"/>
                <w:lang w:val="en-US" w:eastAsia="uk-UA"/>
              </w:rPr>
              <w:t>3</w:t>
            </w:r>
          </w:p>
        </w:tc>
        <w:tc>
          <w:tcPr>
            <w:tcW w:w="1736" w:type="pct"/>
            <w:tcBorders>
              <w:top w:val="outset" w:sz="6" w:space="0" w:color="000000"/>
              <w:left w:val="outset" w:sz="6" w:space="0" w:color="000000"/>
              <w:bottom w:val="outset" w:sz="6" w:space="0" w:color="000000"/>
              <w:right w:val="outset" w:sz="6" w:space="0" w:color="000000"/>
            </w:tcBorders>
          </w:tcPr>
          <w:p w14:paraId="38B51683" w14:textId="77777777" w:rsidR="00C86A08" w:rsidRPr="00E87995" w:rsidRDefault="00C86A08" w:rsidP="00C86A08">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86" w:type="pct"/>
            <w:tcBorders>
              <w:top w:val="outset" w:sz="6" w:space="0" w:color="000000"/>
              <w:left w:val="outset" w:sz="6" w:space="0" w:color="000000"/>
              <w:bottom w:val="outset" w:sz="6" w:space="0" w:color="000000"/>
              <w:right w:val="outset" w:sz="6" w:space="0" w:color="000000"/>
            </w:tcBorders>
          </w:tcPr>
          <w:p w14:paraId="69BAC114" w14:textId="6B19D0BF" w:rsidR="00C86A08" w:rsidRPr="007B7939" w:rsidRDefault="001128C4" w:rsidP="00C86A08">
            <w:pPr>
              <w:pStyle w:val="HTML"/>
              <w:jc w:val="both"/>
              <w:rPr>
                <w:rFonts w:ascii="Times New Roman" w:hAnsi="Times New Roman" w:cs="Times New Roman"/>
                <w:lang w:val="uk-UA"/>
              </w:rPr>
            </w:pPr>
            <w:bookmarkStart w:id="3" w:name="o371"/>
            <w:bookmarkStart w:id="4" w:name="o625"/>
            <w:bookmarkStart w:id="5" w:name="o545"/>
            <w:bookmarkEnd w:id="3"/>
            <w:bookmarkEnd w:id="4"/>
            <w:bookmarkEnd w:id="5"/>
            <w:r w:rsidRPr="001128C4">
              <w:rPr>
                <w:rFonts w:ascii="Times New Roman" w:hAnsi="Times New Roman" w:cs="Times New Roman"/>
                <w:lang w:val="uk-UA"/>
              </w:rPr>
              <w:t>У разі подання встановленого переліку документів не в повному обсязі</w:t>
            </w:r>
          </w:p>
        </w:tc>
      </w:tr>
      <w:tr w:rsidR="00C86A08" w:rsidRPr="00F94EC9" w14:paraId="4C0C45D7" w14:textId="77777777" w:rsidTr="00C97384">
        <w:tc>
          <w:tcPr>
            <w:tcW w:w="278" w:type="pct"/>
            <w:tcBorders>
              <w:top w:val="outset" w:sz="6" w:space="0" w:color="000000"/>
              <w:left w:val="outset" w:sz="6" w:space="0" w:color="000000"/>
              <w:bottom w:val="outset" w:sz="6" w:space="0" w:color="000000"/>
              <w:right w:val="outset" w:sz="6" w:space="0" w:color="000000"/>
            </w:tcBorders>
          </w:tcPr>
          <w:p w14:paraId="312C4D2F" w14:textId="2DD0FEF0" w:rsidR="00C86A08" w:rsidRPr="00C86A08" w:rsidRDefault="00C86A08" w:rsidP="00C86A08">
            <w:pPr>
              <w:jc w:val="left"/>
              <w:rPr>
                <w:sz w:val="24"/>
                <w:szCs w:val="24"/>
                <w:lang w:eastAsia="uk-UA"/>
              </w:rPr>
            </w:pPr>
            <w:r>
              <w:rPr>
                <w:sz w:val="24"/>
                <w:szCs w:val="24"/>
                <w:lang w:eastAsia="uk-UA"/>
              </w:rPr>
              <w:t>14</w:t>
            </w:r>
          </w:p>
        </w:tc>
        <w:tc>
          <w:tcPr>
            <w:tcW w:w="1736" w:type="pct"/>
            <w:tcBorders>
              <w:top w:val="outset" w:sz="6" w:space="0" w:color="000000"/>
              <w:left w:val="outset" w:sz="6" w:space="0" w:color="000000"/>
              <w:bottom w:val="outset" w:sz="6" w:space="0" w:color="000000"/>
              <w:right w:val="outset" w:sz="6" w:space="0" w:color="000000"/>
            </w:tcBorders>
            <w:hideMark/>
          </w:tcPr>
          <w:p w14:paraId="0B99CBEF" w14:textId="77777777" w:rsidR="00C86A08" w:rsidRPr="001038DC" w:rsidRDefault="00C86A08" w:rsidP="00C86A08">
            <w:pPr>
              <w:rPr>
                <w:sz w:val="24"/>
                <w:szCs w:val="24"/>
                <w:highlight w:val="yellow"/>
                <w:lang w:eastAsia="uk-UA"/>
              </w:rPr>
            </w:pPr>
            <w:r w:rsidRPr="00CC2EA2">
              <w:rPr>
                <w:sz w:val="24"/>
                <w:szCs w:val="24"/>
                <w:lang w:eastAsia="uk-UA"/>
              </w:rPr>
              <w:t>Результат надання адміністративної послуги</w:t>
            </w:r>
          </w:p>
        </w:tc>
        <w:tc>
          <w:tcPr>
            <w:tcW w:w="2986" w:type="pct"/>
            <w:tcBorders>
              <w:top w:val="outset" w:sz="6" w:space="0" w:color="000000"/>
              <w:left w:val="outset" w:sz="6" w:space="0" w:color="000000"/>
              <w:bottom w:val="outset" w:sz="6" w:space="0" w:color="000000"/>
              <w:right w:val="outset" w:sz="6" w:space="0" w:color="000000"/>
            </w:tcBorders>
            <w:hideMark/>
          </w:tcPr>
          <w:p w14:paraId="26314AB8" w14:textId="2B2D95B1" w:rsidR="00C86A08" w:rsidRPr="000742B9" w:rsidRDefault="001128C4" w:rsidP="00C86A08">
            <w:pPr>
              <w:tabs>
                <w:tab w:val="left" w:pos="1565"/>
              </w:tabs>
              <w:rPr>
                <w:sz w:val="24"/>
                <w:szCs w:val="24"/>
                <w:lang w:eastAsia="uk-UA"/>
              </w:rPr>
            </w:pPr>
            <w:r w:rsidRPr="001128C4">
              <w:rPr>
                <w:sz w:val="24"/>
              </w:rPr>
              <w:t>Призначення соціальної допомоги та грошового забезпечення</w:t>
            </w:r>
          </w:p>
        </w:tc>
      </w:tr>
      <w:tr w:rsidR="00C86A08" w:rsidRPr="00F94EC9" w14:paraId="595E39DF" w14:textId="77777777" w:rsidTr="00C97384">
        <w:tc>
          <w:tcPr>
            <w:tcW w:w="278" w:type="pct"/>
            <w:tcBorders>
              <w:top w:val="outset" w:sz="6" w:space="0" w:color="000000"/>
              <w:left w:val="outset" w:sz="6" w:space="0" w:color="000000"/>
              <w:bottom w:val="outset" w:sz="6" w:space="0" w:color="000000"/>
              <w:right w:val="outset" w:sz="6" w:space="0" w:color="000000"/>
            </w:tcBorders>
            <w:hideMark/>
          </w:tcPr>
          <w:p w14:paraId="0DE03083" w14:textId="463E9F39" w:rsidR="00C86A08" w:rsidRPr="00F94EC9" w:rsidRDefault="00C86A08" w:rsidP="00C86A08">
            <w:pPr>
              <w:jc w:val="left"/>
              <w:rPr>
                <w:sz w:val="24"/>
                <w:szCs w:val="24"/>
                <w:lang w:eastAsia="uk-UA"/>
              </w:rPr>
            </w:pPr>
            <w:r>
              <w:rPr>
                <w:sz w:val="24"/>
                <w:szCs w:val="24"/>
                <w:lang w:eastAsia="uk-UA"/>
              </w:rPr>
              <w:lastRenderedPageBreak/>
              <w:t>15</w:t>
            </w:r>
          </w:p>
        </w:tc>
        <w:tc>
          <w:tcPr>
            <w:tcW w:w="1736" w:type="pct"/>
            <w:tcBorders>
              <w:top w:val="outset" w:sz="6" w:space="0" w:color="000000"/>
              <w:left w:val="outset" w:sz="6" w:space="0" w:color="000000"/>
              <w:bottom w:val="outset" w:sz="6" w:space="0" w:color="000000"/>
              <w:right w:val="outset" w:sz="6" w:space="0" w:color="000000"/>
            </w:tcBorders>
            <w:hideMark/>
          </w:tcPr>
          <w:p w14:paraId="6CB1B82D" w14:textId="77777777" w:rsidR="00C86A08" w:rsidRPr="001038DC" w:rsidRDefault="00C86A08" w:rsidP="00C86A08">
            <w:pPr>
              <w:rPr>
                <w:sz w:val="24"/>
                <w:szCs w:val="24"/>
                <w:highlight w:val="yellow"/>
                <w:lang w:eastAsia="uk-UA"/>
              </w:rPr>
            </w:pPr>
            <w:r w:rsidRPr="00CC2EA2">
              <w:rPr>
                <w:sz w:val="24"/>
                <w:szCs w:val="24"/>
                <w:lang w:eastAsia="uk-UA"/>
              </w:rPr>
              <w:t>Способи отримання відповіді (результату)</w:t>
            </w:r>
          </w:p>
        </w:tc>
        <w:tc>
          <w:tcPr>
            <w:tcW w:w="2986" w:type="pct"/>
            <w:tcBorders>
              <w:top w:val="outset" w:sz="6" w:space="0" w:color="000000"/>
              <w:left w:val="outset" w:sz="6" w:space="0" w:color="000000"/>
              <w:bottom w:val="outset" w:sz="6" w:space="0" w:color="000000"/>
              <w:right w:val="outset" w:sz="6" w:space="0" w:color="000000"/>
            </w:tcBorders>
            <w:hideMark/>
          </w:tcPr>
          <w:p w14:paraId="6FB58B09" w14:textId="77777777" w:rsidR="001128C4" w:rsidRPr="001128C4" w:rsidRDefault="001128C4" w:rsidP="001128C4">
            <w:pPr>
              <w:rPr>
                <w:sz w:val="24"/>
                <w:szCs w:val="24"/>
                <w:lang w:eastAsia="uk-UA"/>
              </w:rPr>
            </w:pPr>
            <w:bookmarkStart w:id="6" w:name="o638"/>
            <w:bookmarkEnd w:id="6"/>
            <w:r w:rsidRPr="001128C4">
              <w:rPr>
                <w:sz w:val="24"/>
                <w:szCs w:val="24"/>
                <w:lang w:eastAsia="uk-UA"/>
              </w:rPr>
              <w:t xml:space="preserve">Повідомлення про призначення компенсації (відмова у призначенні) видається (надсилається поштою)  одержувачу. </w:t>
            </w:r>
          </w:p>
          <w:p w14:paraId="3145AF2E" w14:textId="22A3D8A0" w:rsidR="00C86A08" w:rsidRPr="00F94EC9" w:rsidRDefault="001128C4" w:rsidP="001128C4">
            <w:pPr>
              <w:rPr>
                <w:sz w:val="24"/>
                <w:szCs w:val="24"/>
                <w:lang w:eastAsia="uk-UA"/>
              </w:rPr>
            </w:pPr>
            <w:r w:rsidRPr="001128C4">
              <w:rPr>
                <w:sz w:val="24"/>
                <w:szCs w:val="24"/>
                <w:lang w:eastAsia="uk-UA"/>
              </w:rPr>
              <w:t>Виплату можна отримати через банківські установи або поштові відділення зв’язку</w:t>
            </w:r>
          </w:p>
        </w:tc>
      </w:tr>
    </w:tbl>
    <w:p w14:paraId="0EDF08C4" w14:textId="77777777" w:rsidR="0059459D" w:rsidRDefault="0059459D" w:rsidP="008D19B6">
      <w:bookmarkStart w:id="7" w:name="n43"/>
      <w:bookmarkEnd w:id="7"/>
    </w:p>
    <w:p w14:paraId="1D5FF822" w14:textId="77777777" w:rsidR="006911E3" w:rsidRDefault="006911E3" w:rsidP="008D19B6"/>
    <w:p w14:paraId="7931F1C9" w14:textId="77777777" w:rsidR="000B3F92" w:rsidRDefault="000B3F92" w:rsidP="000B3F92">
      <w:pPr>
        <w:rPr>
          <w:b/>
        </w:rPr>
      </w:pPr>
      <w:r>
        <w:rPr>
          <w:b/>
        </w:rPr>
        <w:t xml:space="preserve">Перший заступник </w:t>
      </w:r>
    </w:p>
    <w:p w14:paraId="6CBAD438" w14:textId="0A9D593E" w:rsidR="00F952F2" w:rsidRDefault="000B3F92" w:rsidP="000B3F92">
      <w:pPr>
        <w:rPr>
          <w:b/>
        </w:rPr>
      </w:pPr>
      <w:r>
        <w:rPr>
          <w:b/>
        </w:rPr>
        <w:t xml:space="preserve">директора департаменту        </w:t>
      </w:r>
      <w:r>
        <w:t xml:space="preserve">                                 </w:t>
      </w:r>
      <w:r>
        <w:rPr>
          <w:b/>
        </w:rPr>
        <w:t xml:space="preserve">Наталія </w:t>
      </w:r>
      <w:r w:rsidR="000B5D1B">
        <w:rPr>
          <w:b/>
        </w:rPr>
        <w:t>ПАЛАМАРЧУК</w:t>
      </w:r>
    </w:p>
    <w:p w14:paraId="05BEFB49" w14:textId="77777777" w:rsidR="006911E3" w:rsidRDefault="006911E3" w:rsidP="008D19B6"/>
    <w:sectPr w:rsidR="006911E3" w:rsidSect="00E13874">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2C92F" w14:textId="77777777" w:rsidR="00052C5E" w:rsidRDefault="00052C5E">
      <w:r>
        <w:separator/>
      </w:r>
    </w:p>
  </w:endnote>
  <w:endnote w:type="continuationSeparator" w:id="0">
    <w:p w14:paraId="691A816A" w14:textId="77777777" w:rsidR="00052C5E" w:rsidRDefault="0005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75A1" w14:textId="77777777" w:rsidR="00052C5E" w:rsidRDefault="00052C5E">
      <w:r>
        <w:separator/>
      </w:r>
    </w:p>
  </w:footnote>
  <w:footnote w:type="continuationSeparator" w:id="0">
    <w:p w14:paraId="7AB31415" w14:textId="77777777" w:rsidR="00052C5E" w:rsidRDefault="00052C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2C34" w14:textId="064030ED"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1B0F68" w:rsidRPr="001B0F68">
      <w:rPr>
        <w:noProof/>
        <w:sz w:val="24"/>
        <w:szCs w:val="24"/>
        <w:lang w:val="ru-RU"/>
      </w:rPr>
      <w:t>2</w:t>
    </w:r>
    <w:r w:rsidRPr="003945B6">
      <w:rPr>
        <w:sz w:val="24"/>
        <w:szCs w:val="24"/>
      </w:rPr>
      <w:fldChar w:fldCharType="end"/>
    </w:r>
  </w:p>
  <w:p w14:paraId="48169CFC"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5C911E5"/>
    <w:multiLevelType w:val="hybridMultilevel"/>
    <w:tmpl w:val="5B30C3E4"/>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80F0B"/>
    <w:multiLevelType w:val="hybridMultilevel"/>
    <w:tmpl w:val="FD0075FE"/>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2DFE1636"/>
    <w:multiLevelType w:val="hybridMultilevel"/>
    <w:tmpl w:val="A3187336"/>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9065B"/>
    <w:multiLevelType w:val="hybridMultilevel"/>
    <w:tmpl w:val="F6E0AF42"/>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7AA4FA3"/>
    <w:multiLevelType w:val="hybridMultilevel"/>
    <w:tmpl w:val="CEA08E22"/>
    <w:lvl w:ilvl="0" w:tplc="DFE4E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9256B3"/>
    <w:multiLevelType w:val="hybridMultilevel"/>
    <w:tmpl w:val="B44A06F6"/>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A37DCE"/>
    <w:multiLevelType w:val="hybridMultilevel"/>
    <w:tmpl w:val="7C8469DC"/>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3513944"/>
    <w:multiLevelType w:val="hybridMultilevel"/>
    <w:tmpl w:val="0584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671860"/>
    <w:multiLevelType w:val="hybridMultilevel"/>
    <w:tmpl w:val="B22252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0"/>
  </w:num>
  <w:num w:numId="3">
    <w:abstractNumId w:val="2"/>
  </w:num>
  <w:num w:numId="4">
    <w:abstractNumId w:val="7"/>
  </w:num>
  <w:num w:numId="5">
    <w:abstractNumId w:val="4"/>
  </w:num>
  <w:num w:numId="6">
    <w:abstractNumId w:val="9"/>
  </w:num>
  <w:num w:numId="7">
    <w:abstractNumId w:val="8"/>
  </w:num>
  <w:num w:numId="8">
    <w:abstractNumId w:val="1"/>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8"/>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14B3"/>
    <w:rsid w:val="00032881"/>
    <w:rsid w:val="00042A7F"/>
    <w:rsid w:val="0004789A"/>
    <w:rsid w:val="00052C5E"/>
    <w:rsid w:val="000605BE"/>
    <w:rsid w:val="00063B35"/>
    <w:rsid w:val="00064C8E"/>
    <w:rsid w:val="000655A6"/>
    <w:rsid w:val="00066323"/>
    <w:rsid w:val="000742B9"/>
    <w:rsid w:val="000829A1"/>
    <w:rsid w:val="00084C29"/>
    <w:rsid w:val="00085371"/>
    <w:rsid w:val="00090045"/>
    <w:rsid w:val="000A1E1F"/>
    <w:rsid w:val="000B3E3D"/>
    <w:rsid w:val="000B3F92"/>
    <w:rsid w:val="000B5D1B"/>
    <w:rsid w:val="000B786B"/>
    <w:rsid w:val="000C20B5"/>
    <w:rsid w:val="000C4798"/>
    <w:rsid w:val="000C6523"/>
    <w:rsid w:val="000C77D7"/>
    <w:rsid w:val="000D0F56"/>
    <w:rsid w:val="000E1FD6"/>
    <w:rsid w:val="000F2113"/>
    <w:rsid w:val="000F4531"/>
    <w:rsid w:val="000F52A5"/>
    <w:rsid w:val="001038DC"/>
    <w:rsid w:val="001105E0"/>
    <w:rsid w:val="00111231"/>
    <w:rsid w:val="001128C4"/>
    <w:rsid w:val="00115B24"/>
    <w:rsid w:val="001243CC"/>
    <w:rsid w:val="00142A11"/>
    <w:rsid w:val="00146936"/>
    <w:rsid w:val="00146C85"/>
    <w:rsid w:val="001550BC"/>
    <w:rsid w:val="001611BA"/>
    <w:rsid w:val="001651D9"/>
    <w:rsid w:val="00175F81"/>
    <w:rsid w:val="00182686"/>
    <w:rsid w:val="00184DCE"/>
    <w:rsid w:val="00191ADF"/>
    <w:rsid w:val="001A4665"/>
    <w:rsid w:val="001B0F68"/>
    <w:rsid w:val="001B32B0"/>
    <w:rsid w:val="001B34C5"/>
    <w:rsid w:val="001B6266"/>
    <w:rsid w:val="001D2AE7"/>
    <w:rsid w:val="001D5657"/>
    <w:rsid w:val="001E0E70"/>
    <w:rsid w:val="001E1F5F"/>
    <w:rsid w:val="001F560C"/>
    <w:rsid w:val="00200BCD"/>
    <w:rsid w:val="00216288"/>
    <w:rsid w:val="0022605E"/>
    <w:rsid w:val="0022685E"/>
    <w:rsid w:val="00234BF6"/>
    <w:rsid w:val="0023746A"/>
    <w:rsid w:val="0024070C"/>
    <w:rsid w:val="00244C7E"/>
    <w:rsid w:val="00255D3E"/>
    <w:rsid w:val="00264EFA"/>
    <w:rsid w:val="002701F6"/>
    <w:rsid w:val="00274AB2"/>
    <w:rsid w:val="002836B4"/>
    <w:rsid w:val="0029223E"/>
    <w:rsid w:val="002A134F"/>
    <w:rsid w:val="002A18EA"/>
    <w:rsid w:val="002A24CB"/>
    <w:rsid w:val="002B6C94"/>
    <w:rsid w:val="002C5FE2"/>
    <w:rsid w:val="002D0A2B"/>
    <w:rsid w:val="002F5042"/>
    <w:rsid w:val="00313492"/>
    <w:rsid w:val="00313C10"/>
    <w:rsid w:val="00315CFD"/>
    <w:rsid w:val="003177A0"/>
    <w:rsid w:val="00321653"/>
    <w:rsid w:val="0032419D"/>
    <w:rsid w:val="003274E5"/>
    <w:rsid w:val="003356BC"/>
    <w:rsid w:val="003367B6"/>
    <w:rsid w:val="0035358C"/>
    <w:rsid w:val="00353C41"/>
    <w:rsid w:val="0036505C"/>
    <w:rsid w:val="003705E8"/>
    <w:rsid w:val="003945B6"/>
    <w:rsid w:val="00395BBB"/>
    <w:rsid w:val="003970B2"/>
    <w:rsid w:val="003A025A"/>
    <w:rsid w:val="003A5911"/>
    <w:rsid w:val="003B3D20"/>
    <w:rsid w:val="003D34AB"/>
    <w:rsid w:val="003D394F"/>
    <w:rsid w:val="003D3F46"/>
    <w:rsid w:val="004170D6"/>
    <w:rsid w:val="0041759B"/>
    <w:rsid w:val="00435732"/>
    <w:rsid w:val="00470FD0"/>
    <w:rsid w:val="004823FC"/>
    <w:rsid w:val="00483AEB"/>
    <w:rsid w:val="00496C28"/>
    <w:rsid w:val="00497481"/>
    <w:rsid w:val="004A10A4"/>
    <w:rsid w:val="004B0345"/>
    <w:rsid w:val="004B39DE"/>
    <w:rsid w:val="004B708A"/>
    <w:rsid w:val="004B7FEA"/>
    <w:rsid w:val="004C4CF3"/>
    <w:rsid w:val="004E0545"/>
    <w:rsid w:val="004E0EFB"/>
    <w:rsid w:val="004E245C"/>
    <w:rsid w:val="004E72CA"/>
    <w:rsid w:val="004F324E"/>
    <w:rsid w:val="004F3E16"/>
    <w:rsid w:val="00504A92"/>
    <w:rsid w:val="005206D5"/>
    <w:rsid w:val="0052271C"/>
    <w:rsid w:val="00523281"/>
    <w:rsid w:val="00535403"/>
    <w:rsid w:val="005366F1"/>
    <w:rsid w:val="005403D3"/>
    <w:rsid w:val="00556C2D"/>
    <w:rsid w:val="005571C9"/>
    <w:rsid w:val="00560582"/>
    <w:rsid w:val="005628BB"/>
    <w:rsid w:val="0058523A"/>
    <w:rsid w:val="00586539"/>
    <w:rsid w:val="00592154"/>
    <w:rsid w:val="0059459D"/>
    <w:rsid w:val="005959BD"/>
    <w:rsid w:val="005A1045"/>
    <w:rsid w:val="005B192C"/>
    <w:rsid w:val="005B1B2C"/>
    <w:rsid w:val="005E52B8"/>
    <w:rsid w:val="005F6A4B"/>
    <w:rsid w:val="00603D1A"/>
    <w:rsid w:val="00613F5A"/>
    <w:rsid w:val="006143C1"/>
    <w:rsid w:val="00622936"/>
    <w:rsid w:val="006351A3"/>
    <w:rsid w:val="006365D7"/>
    <w:rsid w:val="00647182"/>
    <w:rsid w:val="006609BD"/>
    <w:rsid w:val="006630D9"/>
    <w:rsid w:val="0066430A"/>
    <w:rsid w:val="006751F1"/>
    <w:rsid w:val="00676D77"/>
    <w:rsid w:val="00687468"/>
    <w:rsid w:val="00687573"/>
    <w:rsid w:val="00690FCC"/>
    <w:rsid w:val="006911E3"/>
    <w:rsid w:val="006A29E0"/>
    <w:rsid w:val="006C1244"/>
    <w:rsid w:val="006D7D9B"/>
    <w:rsid w:val="006E56CE"/>
    <w:rsid w:val="007115D7"/>
    <w:rsid w:val="00715E47"/>
    <w:rsid w:val="00716320"/>
    <w:rsid w:val="00722219"/>
    <w:rsid w:val="00722A3F"/>
    <w:rsid w:val="0073212A"/>
    <w:rsid w:val="007335C6"/>
    <w:rsid w:val="00747BDD"/>
    <w:rsid w:val="00750F9B"/>
    <w:rsid w:val="00755275"/>
    <w:rsid w:val="0076035A"/>
    <w:rsid w:val="00764200"/>
    <w:rsid w:val="00770984"/>
    <w:rsid w:val="00775FEE"/>
    <w:rsid w:val="00783197"/>
    <w:rsid w:val="007837EB"/>
    <w:rsid w:val="00791CD5"/>
    <w:rsid w:val="007920DB"/>
    <w:rsid w:val="007A055F"/>
    <w:rsid w:val="007A660F"/>
    <w:rsid w:val="007A7278"/>
    <w:rsid w:val="007A7E01"/>
    <w:rsid w:val="007B4A2C"/>
    <w:rsid w:val="007B579C"/>
    <w:rsid w:val="007B7939"/>
    <w:rsid w:val="007B7B83"/>
    <w:rsid w:val="007C0A6C"/>
    <w:rsid w:val="007C172C"/>
    <w:rsid w:val="007C259A"/>
    <w:rsid w:val="007C591F"/>
    <w:rsid w:val="007D642B"/>
    <w:rsid w:val="007D7396"/>
    <w:rsid w:val="007E3DFB"/>
    <w:rsid w:val="007E4A66"/>
    <w:rsid w:val="007E4E51"/>
    <w:rsid w:val="007E6DAE"/>
    <w:rsid w:val="007E7C4E"/>
    <w:rsid w:val="007F124A"/>
    <w:rsid w:val="007F625B"/>
    <w:rsid w:val="00801E7C"/>
    <w:rsid w:val="00804F08"/>
    <w:rsid w:val="00805BC3"/>
    <w:rsid w:val="00806CB2"/>
    <w:rsid w:val="008123DA"/>
    <w:rsid w:val="00812944"/>
    <w:rsid w:val="00815D3C"/>
    <w:rsid w:val="00824963"/>
    <w:rsid w:val="00827847"/>
    <w:rsid w:val="008323AE"/>
    <w:rsid w:val="0083712B"/>
    <w:rsid w:val="00837174"/>
    <w:rsid w:val="00842E04"/>
    <w:rsid w:val="00856E0C"/>
    <w:rsid w:val="008571D8"/>
    <w:rsid w:val="00857E81"/>
    <w:rsid w:val="00861A85"/>
    <w:rsid w:val="00861D01"/>
    <w:rsid w:val="00862598"/>
    <w:rsid w:val="00862B80"/>
    <w:rsid w:val="00864783"/>
    <w:rsid w:val="00866617"/>
    <w:rsid w:val="00870CA5"/>
    <w:rsid w:val="0087351C"/>
    <w:rsid w:val="0088327B"/>
    <w:rsid w:val="0088562C"/>
    <w:rsid w:val="00887BDB"/>
    <w:rsid w:val="008909E3"/>
    <w:rsid w:val="00893867"/>
    <w:rsid w:val="008B1659"/>
    <w:rsid w:val="008C0A98"/>
    <w:rsid w:val="008C33FA"/>
    <w:rsid w:val="008C4F62"/>
    <w:rsid w:val="008D19B6"/>
    <w:rsid w:val="008D6F8E"/>
    <w:rsid w:val="008F05FB"/>
    <w:rsid w:val="008F1E6A"/>
    <w:rsid w:val="009011FD"/>
    <w:rsid w:val="009103C7"/>
    <w:rsid w:val="00911F85"/>
    <w:rsid w:val="009140A3"/>
    <w:rsid w:val="00916544"/>
    <w:rsid w:val="0093458A"/>
    <w:rsid w:val="00936C50"/>
    <w:rsid w:val="00945D2F"/>
    <w:rsid w:val="00952E61"/>
    <w:rsid w:val="00953A6F"/>
    <w:rsid w:val="00960EB1"/>
    <w:rsid w:val="009620EA"/>
    <w:rsid w:val="00981DCD"/>
    <w:rsid w:val="0098627E"/>
    <w:rsid w:val="00987222"/>
    <w:rsid w:val="009A48AD"/>
    <w:rsid w:val="009A498B"/>
    <w:rsid w:val="009B55B6"/>
    <w:rsid w:val="009C39D7"/>
    <w:rsid w:val="009C7C5E"/>
    <w:rsid w:val="009E622D"/>
    <w:rsid w:val="00A07DA4"/>
    <w:rsid w:val="00A11390"/>
    <w:rsid w:val="00A119BE"/>
    <w:rsid w:val="00A12762"/>
    <w:rsid w:val="00A16E65"/>
    <w:rsid w:val="00A30D1F"/>
    <w:rsid w:val="00A4484A"/>
    <w:rsid w:val="00A45425"/>
    <w:rsid w:val="00A46871"/>
    <w:rsid w:val="00A52984"/>
    <w:rsid w:val="00A55BD2"/>
    <w:rsid w:val="00A61109"/>
    <w:rsid w:val="00A7050D"/>
    <w:rsid w:val="00A82B8D"/>
    <w:rsid w:val="00A82E40"/>
    <w:rsid w:val="00A92BFB"/>
    <w:rsid w:val="00A93784"/>
    <w:rsid w:val="00AA0C67"/>
    <w:rsid w:val="00AA1A03"/>
    <w:rsid w:val="00AA218B"/>
    <w:rsid w:val="00AA25EE"/>
    <w:rsid w:val="00AA7677"/>
    <w:rsid w:val="00AC0A2B"/>
    <w:rsid w:val="00AC6AA3"/>
    <w:rsid w:val="00AE0D33"/>
    <w:rsid w:val="00AE65A0"/>
    <w:rsid w:val="00AF778B"/>
    <w:rsid w:val="00AF7BB5"/>
    <w:rsid w:val="00B00CF3"/>
    <w:rsid w:val="00B1387B"/>
    <w:rsid w:val="00B15308"/>
    <w:rsid w:val="00B22FA0"/>
    <w:rsid w:val="00B26E40"/>
    <w:rsid w:val="00B26E44"/>
    <w:rsid w:val="00B271FC"/>
    <w:rsid w:val="00B414E5"/>
    <w:rsid w:val="00B51941"/>
    <w:rsid w:val="00B579ED"/>
    <w:rsid w:val="00B66F74"/>
    <w:rsid w:val="00B70BAD"/>
    <w:rsid w:val="00B70E79"/>
    <w:rsid w:val="00B76BBC"/>
    <w:rsid w:val="00B91940"/>
    <w:rsid w:val="00BA0008"/>
    <w:rsid w:val="00BB06FD"/>
    <w:rsid w:val="00BC1CBF"/>
    <w:rsid w:val="00BC331B"/>
    <w:rsid w:val="00BE13CA"/>
    <w:rsid w:val="00BE5E7F"/>
    <w:rsid w:val="00BE62A6"/>
    <w:rsid w:val="00BF7369"/>
    <w:rsid w:val="00C02FE1"/>
    <w:rsid w:val="00C105D8"/>
    <w:rsid w:val="00C10864"/>
    <w:rsid w:val="00C264CB"/>
    <w:rsid w:val="00C33EFF"/>
    <w:rsid w:val="00C46828"/>
    <w:rsid w:val="00C47C56"/>
    <w:rsid w:val="00C511CA"/>
    <w:rsid w:val="00C638C2"/>
    <w:rsid w:val="00C64D67"/>
    <w:rsid w:val="00C6689B"/>
    <w:rsid w:val="00C74B67"/>
    <w:rsid w:val="00C86A08"/>
    <w:rsid w:val="00C91718"/>
    <w:rsid w:val="00C95D4D"/>
    <w:rsid w:val="00C97384"/>
    <w:rsid w:val="00CA3511"/>
    <w:rsid w:val="00CA56F9"/>
    <w:rsid w:val="00CB1038"/>
    <w:rsid w:val="00CB5FC5"/>
    <w:rsid w:val="00CB63F4"/>
    <w:rsid w:val="00CB6DE0"/>
    <w:rsid w:val="00CC122F"/>
    <w:rsid w:val="00CC210A"/>
    <w:rsid w:val="00CC2EA2"/>
    <w:rsid w:val="00CC6C49"/>
    <w:rsid w:val="00CD0DD2"/>
    <w:rsid w:val="00CE14D9"/>
    <w:rsid w:val="00CF0165"/>
    <w:rsid w:val="00D0276A"/>
    <w:rsid w:val="00D035F8"/>
    <w:rsid w:val="00D03D12"/>
    <w:rsid w:val="00D07F1F"/>
    <w:rsid w:val="00D122AF"/>
    <w:rsid w:val="00D124EF"/>
    <w:rsid w:val="00D16275"/>
    <w:rsid w:val="00D2179F"/>
    <w:rsid w:val="00D238CF"/>
    <w:rsid w:val="00D27758"/>
    <w:rsid w:val="00D36D97"/>
    <w:rsid w:val="00D44D00"/>
    <w:rsid w:val="00D607C9"/>
    <w:rsid w:val="00D73D1F"/>
    <w:rsid w:val="00D7695F"/>
    <w:rsid w:val="00D80839"/>
    <w:rsid w:val="00D92F17"/>
    <w:rsid w:val="00DA1733"/>
    <w:rsid w:val="00DB03D7"/>
    <w:rsid w:val="00DB29E9"/>
    <w:rsid w:val="00DC2A9F"/>
    <w:rsid w:val="00DC5B8B"/>
    <w:rsid w:val="00DD003D"/>
    <w:rsid w:val="00DD36A3"/>
    <w:rsid w:val="00DD599D"/>
    <w:rsid w:val="00DD6A3A"/>
    <w:rsid w:val="00DE28B3"/>
    <w:rsid w:val="00DE2902"/>
    <w:rsid w:val="00DE6CCD"/>
    <w:rsid w:val="00E016F5"/>
    <w:rsid w:val="00E01BE7"/>
    <w:rsid w:val="00E102F9"/>
    <w:rsid w:val="00E13874"/>
    <w:rsid w:val="00E20177"/>
    <w:rsid w:val="00E2216E"/>
    <w:rsid w:val="00E3515D"/>
    <w:rsid w:val="00E43F0B"/>
    <w:rsid w:val="00E445C3"/>
    <w:rsid w:val="00E51A6F"/>
    <w:rsid w:val="00E5439E"/>
    <w:rsid w:val="00E55BA5"/>
    <w:rsid w:val="00E77292"/>
    <w:rsid w:val="00E85F3A"/>
    <w:rsid w:val="00E8689A"/>
    <w:rsid w:val="00E87995"/>
    <w:rsid w:val="00E9323A"/>
    <w:rsid w:val="00E937A2"/>
    <w:rsid w:val="00EA36D5"/>
    <w:rsid w:val="00EA4C27"/>
    <w:rsid w:val="00EB3810"/>
    <w:rsid w:val="00EB7EA1"/>
    <w:rsid w:val="00EC550D"/>
    <w:rsid w:val="00EE1889"/>
    <w:rsid w:val="00EE6F32"/>
    <w:rsid w:val="00EE7D5B"/>
    <w:rsid w:val="00EF1618"/>
    <w:rsid w:val="00EF2BBC"/>
    <w:rsid w:val="00EF762D"/>
    <w:rsid w:val="00F03830"/>
    <w:rsid w:val="00F03964"/>
    <w:rsid w:val="00F03E60"/>
    <w:rsid w:val="00F05E9F"/>
    <w:rsid w:val="00F070C3"/>
    <w:rsid w:val="00F24900"/>
    <w:rsid w:val="00F368F3"/>
    <w:rsid w:val="00F406AE"/>
    <w:rsid w:val="00F40837"/>
    <w:rsid w:val="00F429EE"/>
    <w:rsid w:val="00F45518"/>
    <w:rsid w:val="00F46760"/>
    <w:rsid w:val="00F46E34"/>
    <w:rsid w:val="00F52ADF"/>
    <w:rsid w:val="00F52D52"/>
    <w:rsid w:val="00F55957"/>
    <w:rsid w:val="00F608CB"/>
    <w:rsid w:val="00F61C61"/>
    <w:rsid w:val="00F73C62"/>
    <w:rsid w:val="00F8068F"/>
    <w:rsid w:val="00F835AA"/>
    <w:rsid w:val="00F861A7"/>
    <w:rsid w:val="00F868C1"/>
    <w:rsid w:val="00F94EC9"/>
    <w:rsid w:val="00F952F2"/>
    <w:rsid w:val="00FA288F"/>
    <w:rsid w:val="00FA2D2E"/>
    <w:rsid w:val="00FA58CA"/>
    <w:rsid w:val="00FB0602"/>
    <w:rsid w:val="00FB3DD9"/>
    <w:rsid w:val="00FC1581"/>
    <w:rsid w:val="00FC6DEA"/>
    <w:rsid w:val="00FD318A"/>
    <w:rsid w:val="00FE0629"/>
    <w:rsid w:val="00FE0C98"/>
    <w:rsid w:val="00FE27A4"/>
    <w:rsid w:val="00FF7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EB3EA"/>
  <w14:defaultImageDpi w14:val="0"/>
  <w15:docId w15:val="{11A8F675-C7AC-4272-8856-4FAF7875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paragraph" w:customStyle="1" w:styleId="Default">
    <w:name w:val="Default"/>
    <w:rsid w:val="0088327B"/>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paragraph" w:customStyle="1" w:styleId="rvps2">
    <w:name w:val="rvps2"/>
    <w:basedOn w:val="a"/>
    <w:rsid w:val="00D124EF"/>
    <w:pPr>
      <w:spacing w:before="100" w:beforeAutospacing="1" w:after="100" w:afterAutospacing="1"/>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08747">
      <w:bodyDiv w:val="1"/>
      <w:marLeft w:val="0"/>
      <w:marRight w:val="0"/>
      <w:marTop w:val="0"/>
      <w:marBottom w:val="0"/>
      <w:divBdr>
        <w:top w:val="none" w:sz="0" w:space="0" w:color="auto"/>
        <w:left w:val="none" w:sz="0" w:space="0" w:color="auto"/>
        <w:bottom w:val="none" w:sz="0" w:space="0" w:color="auto"/>
        <w:right w:val="none" w:sz="0" w:space="0" w:color="auto"/>
      </w:divBdr>
    </w:div>
    <w:div w:id="803497942">
      <w:bodyDiv w:val="1"/>
      <w:marLeft w:val="0"/>
      <w:marRight w:val="0"/>
      <w:marTop w:val="0"/>
      <w:marBottom w:val="0"/>
      <w:divBdr>
        <w:top w:val="none" w:sz="0" w:space="0" w:color="auto"/>
        <w:left w:val="none" w:sz="0" w:space="0" w:color="auto"/>
        <w:bottom w:val="none" w:sz="0" w:space="0" w:color="auto"/>
        <w:right w:val="none" w:sz="0" w:space="0" w:color="auto"/>
      </w:divBdr>
    </w:div>
    <w:div w:id="1310593164">
      <w:bodyDiv w:val="1"/>
      <w:marLeft w:val="0"/>
      <w:marRight w:val="0"/>
      <w:marTop w:val="0"/>
      <w:marBottom w:val="0"/>
      <w:divBdr>
        <w:top w:val="none" w:sz="0" w:space="0" w:color="auto"/>
        <w:left w:val="none" w:sz="0" w:space="0" w:color="auto"/>
        <w:bottom w:val="none" w:sz="0" w:space="0" w:color="auto"/>
        <w:right w:val="none" w:sz="0" w:space="0" w:color="auto"/>
      </w:divBdr>
    </w:div>
    <w:div w:id="1830512485">
      <w:marLeft w:val="0"/>
      <w:marRight w:val="0"/>
      <w:marTop w:val="0"/>
      <w:marBottom w:val="0"/>
      <w:divBdr>
        <w:top w:val="none" w:sz="0" w:space="0" w:color="auto"/>
        <w:left w:val="none" w:sz="0" w:space="0" w:color="auto"/>
        <w:bottom w:val="none" w:sz="0" w:space="0" w:color="auto"/>
        <w:right w:val="none" w:sz="0" w:space="0" w:color="auto"/>
      </w:divBdr>
    </w:div>
    <w:div w:id="1830512486">
      <w:marLeft w:val="0"/>
      <w:marRight w:val="0"/>
      <w:marTop w:val="0"/>
      <w:marBottom w:val="0"/>
      <w:divBdr>
        <w:top w:val="none" w:sz="0" w:space="0" w:color="auto"/>
        <w:left w:val="none" w:sz="0" w:space="0" w:color="auto"/>
        <w:bottom w:val="none" w:sz="0" w:space="0" w:color="auto"/>
        <w:right w:val="none" w:sz="0" w:space="0" w:color="auto"/>
      </w:divBdr>
    </w:div>
    <w:div w:id="1830512487">
      <w:marLeft w:val="0"/>
      <w:marRight w:val="0"/>
      <w:marTop w:val="0"/>
      <w:marBottom w:val="0"/>
      <w:divBdr>
        <w:top w:val="none" w:sz="0" w:space="0" w:color="auto"/>
        <w:left w:val="none" w:sz="0" w:space="0" w:color="auto"/>
        <w:bottom w:val="none" w:sz="0" w:space="0" w:color="auto"/>
        <w:right w:val="none" w:sz="0" w:space="0" w:color="auto"/>
      </w:divBdr>
    </w:div>
    <w:div w:id="1830512493">
      <w:marLeft w:val="0"/>
      <w:marRight w:val="0"/>
      <w:marTop w:val="0"/>
      <w:marBottom w:val="0"/>
      <w:divBdr>
        <w:top w:val="none" w:sz="0" w:space="0" w:color="auto"/>
        <w:left w:val="none" w:sz="0" w:space="0" w:color="auto"/>
        <w:bottom w:val="none" w:sz="0" w:space="0" w:color="auto"/>
        <w:right w:val="none" w:sz="0" w:space="0" w:color="auto"/>
      </w:divBdr>
    </w:div>
    <w:div w:id="1830512494">
      <w:marLeft w:val="0"/>
      <w:marRight w:val="0"/>
      <w:marTop w:val="0"/>
      <w:marBottom w:val="0"/>
      <w:divBdr>
        <w:top w:val="none" w:sz="0" w:space="0" w:color="auto"/>
        <w:left w:val="none" w:sz="0" w:space="0" w:color="auto"/>
        <w:bottom w:val="none" w:sz="0" w:space="0" w:color="auto"/>
        <w:right w:val="none" w:sz="0" w:space="0" w:color="auto"/>
      </w:divBdr>
      <w:divsChild>
        <w:div w:id="1830512489">
          <w:marLeft w:val="0"/>
          <w:marRight w:val="0"/>
          <w:marTop w:val="100"/>
          <w:marBottom w:val="100"/>
          <w:divBdr>
            <w:top w:val="none" w:sz="0" w:space="0" w:color="auto"/>
            <w:left w:val="none" w:sz="0" w:space="0" w:color="auto"/>
            <w:bottom w:val="none" w:sz="0" w:space="0" w:color="auto"/>
            <w:right w:val="none" w:sz="0" w:space="0" w:color="auto"/>
          </w:divBdr>
          <w:divsChild>
            <w:div w:id="1830512490">
              <w:marLeft w:val="0"/>
              <w:marRight w:val="0"/>
              <w:marTop w:val="0"/>
              <w:marBottom w:val="0"/>
              <w:divBdr>
                <w:top w:val="none" w:sz="0" w:space="0" w:color="auto"/>
                <w:left w:val="none" w:sz="0" w:space="0" w:color="auto"/>
                <w:bottom w:val="none" w:sz="0" w:space="0" w:color="auto"/>
                <w:right w:val="none" w:sz="0" w:space="0" w:color="auto"/>
              </w:divBdr>
              <w:divsChild>
                <w:div w:id="1830512508">
                  <w:marLeft w:val="0"/>
                  <w:marRight w:val="0"/>
                  <w:marTop w:val="0"/>
                  <w:marBottom w:val="0"/>
                  <w:divBdr>
                    <w:top w:val="none" w:sz="0" w:space="0" w:color="auto"/>
                    <w:left w:val="none" w:sz="0" w:space="0" w:color="auto"/>
                    <w:bottom w:val="none" w:sz="0" w:space="0" w:color="auto"/>
                    <w:right w:val="none" w:sz="0" w:space="0" w:color="auto"/>
                  </w:divBdr>
                  <w:divsChild>
                    <w:div w:id="18305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2">
      <w:marLeft w:val="0"/>
      <w:marRight w:val="0"/>
      <w:marTop w:val="0"/>
      <w:marBottom w:val="0"/>
      <w:divBdr>
        <w:top w:val="none" w:sz="0" w:space="0" w:color="auto"/>
        <w:left w:val="none" w:sz="0" w:space="0" w:color="auto"/>
        <w:bottom w:val="none" w:sz="0" w:space="0" w:color="auto"/>
        <w:right w:val="none" w:sz="0" w:space="0" w:color="auto"/>
      </w:divBdr>
      <w:divsChild>
        <w:div w:id="1830512492">
          <w:marLeft w:val="0"/>
          <w:marRight w:val="0"/>
          <w:marTop w:val="100"/>
          <w:marBottom w:val="100"/>
          <w:divBdr>
            <w:top w:val="none" w:sz="0" w:space="0" w:color="auto"/>
            <w:left w:val="none" w:sz="0" w:space="0" w:color="auto"/>
            <w:bottom w:val="none" w:sz="0" w:space="0" w:color="auto"/>
            <w:right w:val="none" w:sz="0" w:space="0" w:color="auto"/>
          </w:divBdr>
          <w:divsChild>
            <w:div w:id="1830512488">
              <w:marLeft w:val="0"/>
              <w:marRight w:val="0"/>
              <w:marTop w:val="0"/>
              <w:marBottom w:val="0"/>
              <w:divBdr>
                <w:top w:val="none" w:sz="0" w:space="0" w:color="auto"/>
                <w:left w:val="none" w:sz="0" w:space="0" w:color="auto"/>
                <w:bottom w:val="none" w:sz="0" w:space="0" w:color="auto"/>
                <w:right w:val="none" w:sz="0" w:space="0" w:color="auto"/>
              </w:divBdr>
              <w:divsChild>
                <w:div w:id="1830512491">
                  <w:marLeft w:val="0"/>
                  <w:marRight w:val="0"/>
                  <w:marTop w:val="0"/>
                  <w:marBottom w:val="0"/>
                  <w:divBdr>
                    <w:top w:val="none" w:sz="0" w:space="0" w:color="auto"/>
                    <w:left w:val="none" w:sz="0" w:space="0" w:color="auto"/>
                    <w:bottom w:val="none" w:sz="0" w:space="0" w:color="auto"/>
                    <w:right w:val="none" w:sz="0" w:space="0" w:color="auto"/>
                  </w:divBdr>
                  <w:divsChild>
                    <w:div w:id="18305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3">
      <w:marLeft w:val="0"/>
      <w:marRight w:val="0"/>
      <w:marTop w:val="0"/>
      <w:marBottom w:val="0"/>
      <w:divBdr>
        <w:top w:val="none" w:sz="0" w:space="0" w:color="auto"/>
        <w:left w:val="none" w:sz="0" w:space="0" w:color="auto"/>
        <w:bottom w:val="none" w:sz="0" w:space="0" w:color="auto"/>
        <w:right w:val="none" w:sz="0" w:space="0" w:color="auto"/>
      </w:divBdr>
      <w:divsChild>
        <w:div w:id="1830512498">
          <w:marLeft w:val="0"/>
          <w:marRight w:val="0"/>
          <w:marTop w:val="100"/>
          <w:marBottom w:val="100"/>
          <w:divBdr>
            <w:top w:val="none" w:sz="0" w:space="0" w:color="auto"/>
            <w:left w:val="none" w:sz="0" w:space="0" w:color="auto"/>
            <w:bottom w:val="none" w:sz="0" w:space="0" w:color="auto"/>
            <w:right w:val="none" w:sz="0" w:space="0" w:color="auto"/>
          </w:divBdr>
          <w:divsChild>
            <w:div w:id="1830512495">
              <w:marLeft w:val="0"/>
              <w:marRight w:val="0"/>
              <w:marTop w:val="0"/>
              <w:marBottom w:val="0"/>
              <w:divBdr>
                <w:top w:val="none" w:sz="0" w:space="0" w:color="auto"/>
                <w:left w:val="none" w:sz="0" w:space="0" w:color="auto"/>
                <w:bottom w:val="none" w:sz="0" w:space="0" w:color="auto"/>
                <w:right w:val="none" w:sz="0" w:space="0" w:color="auto"/>
              </w:divBdr>
              <w:divsChild>
                <w:div w:id="1830512500">
                  <w:marLeft w:val="0"/>
                  <w:marRight w:val="0"/>
                  <w:marTop w:val="0"/>
                  <w:marBottom w:val="0"/>
                  <w:divBdr>
                    <w:top w:val="none" w:sz="0" w:space="0" w:color="auto"/>
                    <w:left w:val="none" w:sz="0" w:space="0" w:color="auto"/>
                    <w:bottom w:val="none" w:sz="0" w:space="0" w:color="auto"/>
                    <w:right w:val="none" w:sz="0" w:space="0" w:color="auto"/>
                  </w:divBdr>
                  <w:divsChild>
                    <w:div w:id="1830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5">
      <w:marLeft w:val="0"/>
      <w:marRight w:val="0"/>
      <w:marTop w:val="0"/>
      <w:marBottom w:val="0"/>
      <w:divBdr>
        <w:top w:val="none" w:sz="0" w:space="0" w:color="auto"/>
        <w:left w:val="none" w:sz="0" w:space="0" w:color="auto"/>
        <w:bottom w:val="none" w:sz="0" w:space="0" w:color="auto"/>
        <w:right w:val="none" w:sz="0" w:space="0" w:color="auto"/>
      </w:divBdr>
      <w:divsChild>
        <w:div w:id="1830512497">
          <w:marLeft w:val="0"/>
          <w:marRight w:val="0"/>
          <w:marTop w:val="100"/>
          <w:marBottom w:val="100"/>
          <w:divBdr>
            <w:top w:val="none" w:sz="0" w:space="0" w:color="auto"/>
            <w:left w:val="none" w:sz="0" w:space="0" w:color="auto"/>
            <w:bottom w:val="none" w:sz="0" w:space="0" w:color="auto"/>
            <w:right w:val="none" w:sz="0" w:space="0" w:color="auto"/>
          </w:divBdr>
          <w:divsChild>
            <w:div w:id="1830512499">
              <w:marLeft w:val="0"/>
              <w:marRight w:val="0"/>
              <w:marTop w:val="0"/>
              <w:marBottom w:val="0"/>
              <w:divBdr>
                <w:top w:val="none" w:sz="0" w:space="0" w:color="auto"/>
                <w:left w:val="none" w:sz="0" w:space="0" w:color="auto"/>
                <w:bottom w:val="none" w:sz="0" w:space="0" w:color="auto"/>
                <w:right w:val="none" w:sz="0" w:space="0" w:color="auto"/>
              </w:divBdr>
              <w:divsChild>
                <w:div w:id="1830512507">
                  <w:marLeft w:val="0"/>
                  <w:marRight w:val="0"/>
                  <w:marTop w:val="0"/>
                  <w:marBottom w:val="0"/>
                  <w:divBdr>
                    <w:top w:val="none" w:sz="0" w:space="0" w:color="auto"/>
                    <w:left w:val="none" w:sz="0" w:space="0" w:color="auto"/>
                    <w:bottom w:val="none" w:sz="0" w:space="0" w:color="auto"/>
                    <w:right w:val="none" w:sz="0" w:space="0" w:color="auto"/>
                  </w:divBdr>
                  <w:divsChild>
                    <w:div w:id="18305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09">
      <w:marLeft w:val="0"/>
      <w:marRight w:val="0"/>
      <w:marTop w:val="0"/>
      <w:marBottom w:val="0"/>
      <w:divBdr>
        <w:top w:val="none" w:sz="0" w:space="0" w:color="auto"/>
        <w:left w:val="none" w:sz="0" w:space="0" w:color="auto"/>
        <w:bottom w:val="none" w:sz="0" w:space="0" w:color="auto"/>
        <w:right w:val="none" w:sz="0" w:space="0" w:color="auto"/>
      </w:divBdr>
    </w:div>
    <w:div w:id="1830512510">
      <w:marLeft w:val="0"/>
      <w:marRight w:val="0"/>
      <w:marTop w:val="0"/>
      <w:marBottom w:val="0"/>
      <w:divBdr>
        <w:top w:val="none" w:sz="0" w:space="0" w:color="auto"/>
        <w:left w:val="none" w:sz="0" w:space="0" w:color="auto"/>
        <w:bottom w:val="none" w:sz="0" w:space="0" w:color="auto"/>
        <w:right w:val="none" w:sz="0" w:space="0" w:color="auto"/>
      </w:divBdr>
    </w:div>
    <w:div w:id="1830512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FUA27UETQC2X-86-178438</_dlc_DocId>
    <_dlc_DocIdUrl xmlns="c27bb2c1-a177-45d1-b251-525dd66ab087">
      <Url>http://dpszn.vmr.gov.ua/vk/_layouts/DocIdRedir.aspx?ID=FUA27UETQC2X-86-178438</Url>
      <Description>FUA27UETQC2X-86-178438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6799-82D8-4326-83BD-70C9D6BD3BF8}">
  <ds:schemaRefs>
    <ds:schemaRef ds:uri="http://schemas.microsoft.com/sharepoint/v3/contenttype/forms"/>
  </ds:schemaRefs>
</ds:datastoreItem>
</file>

<file path=customXml/itemProps2.xml><?xml version="1.0" encoding="utf-8"?>
<ds:datastoreItem xmlns:ds="http://schemas.openxmlformats.org/officeDocument/2006/customXml" ds:itemID="{628C6901-1078-4C6E-BE86-13F0242E7A01}">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4EE9035B-14D4-4025-B806-53E83FA18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0C00C-3268-44A9-8598-CB435A8D1611}">
  <ds:schemaRefs>
    <ds:schemaRef ds:uri="http://schemas.microsoft.com/sharepoint/events"/>
  </ds:schemaRefs>
</ds:datastoreItem>
</file>

<file path=customXml/itemProps5.xml><?xml version="1.0" encoding="utf-8"?>
<ds:datastoreItem xmlns:ds="http://schemas.openxmlformats.org/officeDocument/2006/customXml" ds:itemID="{345B860B-1729-4138-A39F-BBB4B1EA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4564</Words>
  <Characters>2602</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Дерев'янко Антон Сергійович</cp:lastModifiedBy>
  <cp:revision>2</cp:revision>
  <cp:lastPrinted>2025-03-10T14:07:00Z</cp:lastPrinted>
  <dcterms:created xsi:type="dcterms:W3CDTF">2025-03-18T07:45:00Z</dcterms:created>
  <dcterms:modified xsi:type="dcterms:W3CDTF">2025-03-18T07:45:00Z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c5f8201c-471c-4043-8c7e-fdfd240d3622</vt:lpwstr>
  </property>
</Properties>
</file>